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06F6C" w14:textId="77777777" w:rsidR="003144AA" w:rsidRDefault="003144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4541"/>
        <w:gridCol w:w="3187"/>
      </w:tblGrid>
      <w:tr w:rsidR="009844D1" w:rsidRPr="00CB3B26" w14:paraId="29CFEB9E" w14:textId="77777777">
        <w:trPr>
          <w:cantSplit/>
          <w:trHeight w:val="530"/>
        </w:trPr>
        <w:tc>
          <w:tcPr>
            <w:tcW w:w="9778" w:type="dxa"/>
            <w:gridSpan w:val="3"/>
          </w:tcPr>
          <w:p w14:paraId="5D0F54A7" w14:textId="77777777" w:rsidR="009844D1" w:rsidRPr="00A11C5B" w:rsidRDefault="009844D1">
            <w:pPr>
              <w:pStyle w:val="Otsikko3"/>
              <w:rPr>
                <w:rFonts w:ascii="Arial" w:hAnsi="Arial" w:cs="Arial"/>
                <w:szCs w:val="20"/>
              </w:rPr>
            </w:pPr>
          </w:p>
          <w:p w14:paraId="302F8361" w14:textId="77777777" w:rsidR="009844D1" w:rsidRPr="00A11C5B" w:rsidRDefault="009844D1">
            <w:pPr>
              <w:pStyle w:val="Otsikko3"/>
              <w:rPr>
                <w:rFonts w:ascii="Arial" w:hAnsi="Arial" w:cs="Arial"/>
                <w:szCs w:val="20"/>
              </w:rPr>
            </w:pPr>
            <w:r w:rsidRPr="00A11C5B">
              <w:rPr>
                <w:rFonts w:ascii="Arial" w:eastAsia="Arial" w:hAnsi="Arial" w:cs="Arial"/>
                <w:szCs w:val="20"/>
                <w:lang w:val="en-GB" w:bidi="en-GB"/>
              </w:rPr>
              <w:t>PLEDGE</w:t>
            </w:r>
          </w:p>
        </w:tc>
      </w:tr>
      <w:tr w:rsidR="009844D1" w:rsidRPr="00CB3B26" w14:paraId="4E11D663" w14:textId="77777777" w:rsidTr="006C48C4">
        <w:trPr>
          <w:cantSplit/>
          <w:trHeight w:val="533"/>
        </w:trPr>
        <w:tc>
          <w:tcPr>
            <w:tcW w:w="2050" w:type="dxa"/>
            <w:vMerge w:val="restart"/>
          </w:tcPr>
          <w:p w14:paraId="288EDBE6" w14:textId="77777777" w:rsidR="009844D1" w:rsidRPr="00A11C5B" w:rsidRDefault="009844D1">
            <w:pPr>
              <w:pStyle w:val="Otsikko4"/>
              <w:rPr>
                <w:rFonts w:ascii="Arial" w:hAnsi="Arial" w:cs="Arial"/>
                <w:sz w:val="20"/>
                <w:szCs w:val="20"/>
              </w:rPr>
            </w:pPr>
            <w:r w:rsidRPr="00A11C5B">
              <w:rPr>
                <w:rFonts w:ascii="Arial" w:eastAsia="Arial" w:hAnsi="Arial" w:cs="Arial"/>
                <w:sz w:val="20"/>
                <w:szCs w:val="20"/>
                <w:lang w:val="en-GB" w:bidi="en-GB"/>
              </w:rPr>
              <w:t>PLEDGER</w:t>
            </w:r>
          </w:p>
        </w:tc>
        <w:tc>
          <w:tcPr>
            <w:tcW w:w="4541" w:type="dxa"/>
          </w:tcPr>
          <w:p w14:paraId="0B96D5AF" w14:textId="77777777" w:rsidR="009844D1" w:rsidRPr="00A11C5B" w:rsidRDefault="009844D1">
            <w:pPr>
              <w:jc w:val="both"/>
              <w:rPr>
                <w:rFonts w:ascii="Arial" w:hAnsi="Arial" w:cs="Arial"/>
                <w:sz w:val="20"/>
                <w:szCs w:val="20"/>
              </w:rPr>
            </w:pPr>
            <w:r w:rsidRPr="00A11C5B">
              <w:rPr>
                <w:rFonts w:ascii="Arial" w:eastAsia="Arial" w:hAnsi="Arial" w:cs="Arial"/>
                <w:sz w:val="20"/>
                <w:szCs w:val="20"/>
                <w:lang w:val="en-GB" w:bidi="en-GB"/>
              </w:rPr>
              <w:t>Pledger’s name:</w:t>
            </w:r>
          </w:p>
          <w:p w14:paraId="349046DC"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fldChar w:fldCharType="begin">
                <w:ffData>
                  <w:name w:val="Teksti1"/>
                  <w:enabled/>
                  <w:calcOnExit w:val="0"/>
                  <w:textInput/>
                </w:ffData>
              </w:fldChar>
            </w:r>
            <w:bookmarkStart w:id="0" w:name="Teksti1"/>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0"/>
          </w:p>
        </w:tc>
        <w:tc>
          <w:tcPr>
            <w:tcW w:w="3187" w:type="dxa"/>
          </w:tcPr>
          <w:p w14:paraId="1DFB26D0" w14:textId="77777777" w:rsidR="009844D1" w:rsidRPr="0067256F" w:rsidRDefault="009844D1">
            <w:pPr>
              <w:rPr>
                <w:rFonts w:ascii="Arial" w:hAnsi="Arial" w:cs="Arial"/>
                <w:sz w:val="20"/>
                <w:szCs w:val="20"/>
                <w:lang w:val="en-US"/>
              </w:rPr>
            </w:pPr>
            <w:r w:rsidRPr="00A11C5B">
              <w:rPr>
                <w:rFonts w:ascii="Arial" w:eastAsia="Arial" w:hAnsi="Arial" w:cs="Arial"/>
                <w:sz w:val="20"/>
                <w:szCs w:val="20"/>
                <w:lang w:val="en-GB" w:bidi="en-GB"/>
              </w:rPr>
              <w:t>Personal or business identity code:</w:t>
            </w:r>
          </w:p>
          <w:p w14:paraId="470CB894"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fldChar w:fldCharType="begin">
                <w:ffData>
                  <w:name w:val="Teksti3"/>
                  <w:enabled/>
                  <w:calcOnExit w:val="0"/>
                  <w:textInput/>
                </w:ffData>
              </w:fldChar>
            </w:r>
            <w:bookmarkStart w:id="1" w:name="Teksti3"/>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1"/>
          </w:p>
        </w:tc>
      </w:tr>
      <w:tr w:rsidR="009844D1" w:rsidRPr="00CB3B26" w14:paraId="01EA4CE3" w14:textId="77777777" w:rsidTr="006C48C4">
        <w:trPr>
          <w:cantSplit/>
          <w:trHeight w:val="894"/>
        </w:trPr>
        <w:tc>
          <w:tcPr>
            <w:tcW w:w="2050" w:type="dxa"/>
            <w:vMerge/>
          </w:tcPr>
          <w:p w14:paraId="1D5A7EE4" w14:textId="77777777" w:rsidR="009844D1" w:rsidRPr="00A11C5B" w:rsidRDefault="009844D1">
            <w:pPr>
              <w:rPr>
                <w:rFonts w:ascii="Arial" w:hAnsi="Arial" w:cs="Arial"/>
                <w:sz w:val="20"/>
                <w:szCs w:val="20"/>
              </w:rPr>
            </w:pPr>
          </w:p>
        </w:tc>
        <w:tc>
          <w:tcPr>
            <w:tcW w:w="4541" w:type="dxa"/>
          </w:tcPr>
          <w:p w14:paraId="33C2AC06" w14:textId="77777777" w:rsidR="009844D1" w:rsidRPr="00A11C5B" w:rsidRDefault="009844D1">
            <w:pPr>
              <w:jc w:val="both"/>
              <w:rPr>
                <w:rFonts w:ascii="Arial" w:hAnsi="Arial" w:cs="Arial"/>
                <w:sz w:val="20"/>
                <w:szCs w:val="20"/>
              </w:rPr>
            </w:pPr>
            <w:r w:rsidRPr="00A11C5B">
              <w:rPr>
                <w:rFonts w:ascii="Arial" w:eastAsia="Arial" w:hAnsi="Arial" w:cs="Arial"/>
                <w:sz w:val="20"/>
                <w:szCs w:val="20"/>
                <w:lang w:val="en-GB" w:bidi="en-GB"/>
              </w:rPr>
              <w:t>Pledger’s address:</w:t>
            </w:r>
          </w:p>
          <w:p w14:paraId="4E4E28B0"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fldChar w:fldCharType="begin">
                <w:ffData>
                  <w:name w:val="Teksti2"/>
                  <w:enabled/>
                  <w:calcOnExit w:val="0"/>
                  <w:textInput/>
                </w:ffData>
              </w:fldChar>
            </w:r>
            <w:bookmarkStart w:id="2" w:name="Teksti2"/>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2"/>
          </w:p>
          <w:p w14:paraId="277BBEDB" w14:textId="77777777" w:rsidR="00315EE1" w:rsidRPr="00A11C5B" w:rsidRDefault="00315EE1">
            <w:pPr>
              <w:rPr>
                <w:rFonts w:ascii="Arial" w:hAnsi="Arial" w:cs="Arial"/>
                <w:sz w:val="20"/>
                <w:szCs w:val="20"/>
              </w:rPr>
            </w:pPr>
            <w:r w:rsidRPr="00A11C5B">
              <w:rPr>
                <w:rFonts w:ascii="Arial" w:eastAsia="Arial" w:hAnsi="Arial" w:cs="Arial"/>
                <w:sz w:val="20"/>
                <w:szCs w:val="20"/>
                <w:lang w:val="en-GB" w:bidi="en-GB"/>
              </w:rPr>
              <w:fldChar w:fldCharType="begin">
                <w:ffData>
                  <w:name w:val="Teksti19"/>
                  <w:enabled/>
                  <w:calcOnExit w:val="0"/>
                  <w:textInput/>
                </w:ffData>
              </w:fldChar>
            </w:r>
            <w:bookmarkStart w:id="3" w:name="Teksti19"/>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3"/>
          </w:p>
        </w:tc>
        <w:tc>
          <w:tcPr>
            <w:tcW w:w="3187" w:type="dxa"/>
          </w:tcPr>
          <w:p w14:paraId="5155A602" w14:textId="77777777" w:rsidR="006C48C4" w:rsidRPr="00A11C5B" w:rsidRDefault="009844D1">
            <w:pPr>
              <w:rPr>
                <w:rFonts w:ascii="Arial" w:hAnsi="Arial" w:cs="Arial"/>
                <w:sz w:val="20"/>
                <w:szCs w:val="20"/>
              </w:rPr>
            </w:pPr>
            <w:r w:rsidRPr="00A11C5B">
              <w:rPr>
                <w:rFonts w:ascii="Arial" w:eastAsia="Arial" w:hAnsi="Arial" w:cs="Arial"/>
                <w:sz w:val="20"/>
                <w:szCs w:val="20"/>
                <w:lang w:val="en-GB" w:bidi="en-GB"/>
              </w:rPr>
              <w:t xml:space="preserve">Telephone number: </w:t>
            </w:r>
          </w:p>
          <w:bookmarkStart w:id="4" w:name="Teksti17"/>
          <w:p w14:paraId="5DCE7B62" w14:textId="77777777" w:rsidR="006C48C4" w:rsidRPr="00A11C5B" w:rsidRDefault="006C48C4">
            <w:pPr>
              <w:rPr>
                <w:rFonts w:ascii="Arial" w:hAnsi="Arial" w:cs="Arial"/>
                <w:sz w:val="20"/>
                <w:szCs w:val="20"/>
              </w:rPr>
            </w:pPr>
            <w:r w:rsidRPr="00A11C5B">
              <w:rPr>
                <w:rFonts w:ascii="Arial" w:eastAsia="Arial" w:hAnsi="Arial" w:cs="Arial"/>
                <w:sz w:val="20"/>
                <w:szCs w:val="20"/>
                <w:lang w:val="en-GB" w:bidi="en-GB"/>
              </w:rPr>
              <w:fldChar w:fldCharType="begin">
                <w:ffData>
                  <w:name w:val="Teksti17"/>
                  <w:enabled/>
                  <w:calcOnExit w:val="0"/>
                  <w:textInput/>
                </w:ffData>
              </w:fldChar>
            </w:r>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4"/>
          </w:p>
          <w:p w14:paraId="55604494" w14:textId="77777777" w:rsidR="009844D1" w:rsidRPr="00A11C5B" w:rsidRDefault="006C48C4">
            <w:pPr>
              <w:rPr>
                <w:rFonts w:ascii="Arial" w:hAnsi="Arial" w:cs="Arial"/>
                <w:sz w:val="20"/>
                <w:szCs w:val="20"/>
              </w:rPr>
            </w:pPr>
            <w:r w:rsidRPr="00A11C5B">
              <w:rPr>
                <w:rFonts w:ascii="Arial" w:eastAsia="Arial" w:hAnsi="Arial" w:cs="Arial"/>
                <w:sz w:val="20"/>
                <w:szCs w:val="20"/>
                <w:lang w:val="en-GB" w:bidi="en-GB"/>
              </w:rPr>
              <w:t>Email address:</w:t>
            </w:r>
          </w:p>
          <w:p w14:paraId="6933C3C5"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fldChar w:fldCharType="begin">
                <w:ffData>
                  <w:name w:val="Teksti4"/>
                  <w:enabled/>
                  <w:calcOnExit w:val="0"/>
                  <w:textInput/>
                </w:ffData>
              </w:fldChar>
            </w:r>
            <w:bookmarkStart w:id="5" w:name="Teksti4"/>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5"/>
          </w:p>
        </w:tc>
      </w:tr>
      <w:tr w:rsidR="009844D1" w:rsidRPr="00CB3B26" w14:paraId="6AC15ACD" w14:textId="77777777" w:rsidTr="006C48C4">
        <w:trPr>
          <w:cantSplit/>
          <w:trHeight w:val="702"/>
        </w:trPr>
        <w:tc>
          <w:tcPr>
            <w:tcW w:w="2050" w:type="dxa"/>
            <w:tcBorders>
              <w:bottom w:val="single" w:sz="4" w:space="0" w:color="auto"/>
            </w:tcBorders>
          </w:tcPr>
          <w:p w14:paraId="14945EA9" w14:textId="77777777" w:rsidR="009844D1" w:rsidRPr="00A11C5B" w:rsidRDefault="009844D1">
            <w:pPr>
              <w:pStyle w:val="Otsikko4"/>
              <w:rPr>
                <w:rFonts w:ascii="Arial" w:hAnsi="Arial" w:cs="Arial"/>
                <w:sz w:val="20"/>
                <w:szCs w:val="20"/>
              </w:rPr>
            </w:pPr>
            <w:r w:rsidRPr="00A11C5B">
              <w:rPr>
                <w:rFonts w:ascii="Arial" w:eastAsia="Arial" w:hAnsi="Arial" w:cs="Arial"/>
                <w:sz w:val="20"/>
                <w:szCs w:val="20"/>
                <w:lang w:val="en-GB" w:bidi="en-GB"/>
              </w:rPr>
              <w:t>PLEDGEE</w:t>
            </w:r>
          </w:p>
        </w:tc>
        <w:tc>
          <w:tcPr>
            <w:tcW w:w="4541" w:type="dxa"/>
            <w:tcBorders>
              <w:bottom w:val="single" w:sz="4" w:space="0" w:color="auto"/>
            </w:tcBorders>
          </w:tcPr>
          <w:p w14:paraId="1B0023BC" w14:textId="77777777" w:rsidR="00E53DE8" w:rsidRPr="0067256F" w:rsidRDefault="00E53DE8" w:rsidP="00E53DE8">
            <w:pPr>
              <w:jc w:val="both"/>
              <w:rPr>
                <w:rFonts w:ascii="Arial" w:hAnsi="Arial" w:cs="Arial"/>
                <w:sz w:val="20"/>
                <w:szCs w:val="20"/>
                <w:lang w:val="en-US"/>
              </w:rPr>
            </w:pPr>
            <w:r w:rsidRPr="00A11C5B">
              <w:rPr>
                <w:rFonts w:ascii="Arial" w:eastAsia="Arial" w:hAnsi="Arial" w:cs="Arial"/>
                <w:sz w:val="20"/>
                <w:szCs w:val="20"/>
                <w:lang w:val="en-GB" w:bidi="en-GB"/>
              </w:rPr>
              <w:t>Finnish Competition and Consumer Authority</w:t>
            </w:r>
          </w:p>
          <w:p w14:paraId="6F679F76" w14:textId="77777777" w:rsidR="00E53DE8" w:rsidRPr="0067256F" w:rsidRDefault="003E47E4" w:rsidP="00E53DE8">
            <w:pPr>
              <w:jc w:val="both"/>
              <w:rPr>
                <w:rFonts w:ascii="Arial" w:hAnsi="Arial" w:cs="Arial"/>
                <w:sz w:val="20"/>
                <w:szCs w:val="20"/>
                <w:lang w:val="en-US"/>
              </w:rPr>
            </w:pPr>
            <w:r>
              <w:rPr>
                <w:rFonts w:ascii="Arial" w:eastAsia="Arial" w:hAnsi="Arial" w:cs="Arial"/>
                <w:sz w:val="20"/>
                <w:szCs w:val="20"/>
                <w:lang w:val="en-GB" w:bidi="en-GB"/>
              </w:rPr>
              <w:t>P</w:t>
            </w:r>
            <w:r w:rsidR="00EC12D6" w:rsidRPr="00A11C5B">
              <w:rPr>
                <w:rFonts w:ascii="Arial" w:eastAsia="Arial" w:hAnsi="Arial" w:cs="Arial"/>
                <w:sz w:val="20"/>
                <w:szCs w:val="20"/>
                <w:lang w:val="en-GB" w:bidi="en-GB"/>
              </w:rPr>
              <w:t>.O. Box 5</w:t>
            </w:r>
          </w:p>
          <w:p w14:paraId="755D6C99" w14:textId="77777777" w:rsidR="009844D1" w:rsidRPr="00A11C5B" w:rsidRDefault="00E53DE8" w:rsidP="00E53DE8">
            <w:pPr>
              <w:jc w:val="both"/>
              <w:rPr>
                <w:rFonts w:ascii="Arial" w:hAnsi="Arial" w:cs="Arial"/>
                <w:sz w:val="20"/>
                <w:szCs w:val="20"/>
              </w:rPr>
            </w:pPr>
            <w:r w:rsidRPr="00A11C5B">
              <w:rPr>
                <w:rFonts w:ascii="Arial" w:eastAsia="Arial" w:hAnsi="Arial" w:cs="Arial"/>
                <w:sz w:val="20"/>
                <w:szCs w:val="20"/>
                <w:lang w:val="en-GB" w:bidi="en-GB"/>
              </w:rPr>
              <w:t>FI-00531 Helsinki</w:t>
            </w:r>
          </w:p>
        </w:tc>
        <w:tc>
          <w:tcPr>
            <w:tcW w:w="3187" w:type="dxa"/>
            <w:tcBorders>
              <w:bottom w:val="single" w:sz="4" w:space="0" w:color="auto"/>
            </w:tcBorders>
          </w:tcPr>
          <w:p w14:paraId="1C1C17CE"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t>Telephone number</w:t>
            </w:r>
          </w:p>
          <w:p w14:paraId="7CC9F4CD" w14:textId="77777777" w:rsidR="009844D1" w:rsidRPr="00A11C5B" w:rsidRDefault="00E53DE8">
            <w:pPr>
              <w:rPr>
                <w:rFonts w:ascii="Arial" w:hAnsi="Arial" w:cs="Arial"/>
                <w:sz w:val="20"/>
                <w:szCs w:val="20"/>
              </w:rPr>
            </w:pPr>
            <w:r w:rsidRPr="00A11C5B">
              <w:rPr>
                <w:rFonts w:ascii="Arial" w:eastAsia="Arial" w:hAnsi="Arial" w:cs="Arial"/>
                <w:sz w:val="20"/>
                <w:szCs w:val="20"/>
                <w:lang w:val="en-GB" w:bidi="en-GB"/>
              </w:rPr>
              <w:t>+358 29 505 3000</w:t>
            </w:r>
          </w:p>
        </w:tc>
      </w:tr>
      <w:tr w:rsidR="009844D1" w:rsidRPr="0067256F" w14:paraId="1848F33F" w14:textId="77777777" w:rsidTr="006C48C4">
        <w:trPr>
          <w:cantSplit/>
          <w:trHeight w:val="386"/>
        </w:trPr>
        <w:tc>
          <w:tcPr>
            <w:tcW w:w="2050" w:type="dxa"/>
          </w:tcPr>
          <w:p w14:paraId="16C54DE8" w14:textId="77777777" w:rsidR="009844D1" w:rsidRPr="00A11C5B" w:rsidRDefault="009844D1">
            <w:pPr>
              <w:pStyle w:val="Otsikko4"/>
              <w:rPr>
                <w:rFonts w:ascii="Arial" w:hAnsi="Arial" w:cs="Arial"/>
                <w:sz w:val="20"/>
                <w:szCs w:val="20"/>
              </w:rPr>
            </w:pPr>
            <w:r w:rsidRPr="00A11C5B">
              <w:rPr>
                <w:rFonts w:ascii="Arial" w:eastAsia="Arial" w:hAnsi="Arial" w:cs="Arial"/>
                <w:sz w:val="20"/>
                <w:szCs w:val="20"/>
                <w:lang w:val="en-GB" w:bidi="en-GB"/>
              </w:rPr>
              <w:t xml:space="preserve">PLEDGED AMOUNT </w:t>
            </w:r>
          </w:p>
          <w:p w14:paraId="2A4A722F" w14:textId="77777777" w:rsidR="009844D1" w:rsidRPr="00A11C5B" w:rsidRDefault="009844D1">
            <w:pPr>
              <w:rPr>
                <w:rFonts w:ascii="Arial" w:hAnsi="Arial" w:cs="Arial"/>
                <w:sz w:val="20"/>
                <w:szCs w:val="20"/>
              </w:rPr>
            </w:pPr>
          </w:p>
        </w:tc>
        <w:tc>
          <w:tcPr>
            <w:tcW w:w="7728" w:type="dxa"/>
            <w:gridSpan w:val="2"/>
          </w:tcPr>
          <w:p w14:paraId="050B31B2" w14:textId="77777777" w:rsidR="006C48C4" w:rsidRPr="0067256F" w:rsidRDefault="009844D1" w:rsidP="006C48C4">
            <w:pPr>
              <w:jc w:val="center"/>
              <w:rPr>
                <w:rFonts w:ascii="Arial" w:hAnsi="Arial" w:cs="Arial"/>
                <w:sz w:val="20"/>
                <w:szCs w:val="20"/>
                <w:lang w:val="en-US"/>
              </w:rPr>
            </w:pPr>
            <w:r w:rsidRPr="00A11C5B">
              <w:rPr>
                <w:rFonts w:ascii="Arial" w:eastAsia="Arial" w:hAnsi="Arial" w:cs="Arial"/>
                <w:sz w:val="20"/>
                <w:szCs w:val="20"/>
                <w:lang w:val="en-GB" w:bidi="en-GB"/>
              </w:rPr>
              <w:t xml:space="preserve">The pledger shall pledge the funds held on the bank account no: </w:t>
            </w:r>
            <w:r w:rsidRPr="00A11C5B">
              <w:rPr>
                <w:rFonts w:ascii="Arial" w:eastAsia="Arial" w:hAnsi="Arial" w:cs="Arial"/>
                <w:sz w:val="20"/>
                <w:szCs w:val="20"/>
                <w:lang w:val="en-GB" w:bidi="en-GB"/>
              </w:rPr>
              <w:fldChar w:fldCharType="begin">
                <w:ffData>
                  <w:name w:val="Teksti5"/>
                  <w:enabled/>
                  <w:calcOnExit w:val="0"/>
                  <w:textInput/>
                </w:ffData>
              </w:fldChar>
            </w:r>
            <w:bookmarkStart w:id="6" w:name="Teksti5"/>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6"/>
            <w:r w:rsidRPr="00A11C5B">
              <w:rPr>
                <w:rFonts w:ascii="Arial" w:eastAsia="Arial" w:hAnsi="Arial" w:cs="Arial"/>
                <w:sz w:val="20"/>
                <w:szCs w:val="20"/>
                <w:lang w:val="en-GB" w:bidi="en-GB"/>
              </w:rPr>
              <w:t xml:space="preserve"> </w:t>
            </w:r>
          </w:p>
          <w:p w14:paraId="197E2B1F" w14:textId="77777777" w:rsidR="009844D1" w:rsidRPr="0067256F" w:rsidRDefault="006C48C4" w:rsidP="00E53DE8">
            <w:pPr>
              <w:jc w:val="center"/>
              <w:rPr>
                <w:rFonts w:ascii="Arial" w:hAnsi="Arial" w:cs="Arial"/>
                <w:sz w:val="20"/>
                <w:szCs w:val="20"/>
                <w:lang w:val="en-US"/>
              </w:rPr>
            </w:pPr>
            <w:r w:rsidRPr="00A11C5B">
              <w:rPr>
                <w:rFonts w:ascii="Arial" w:eastAsia="Arial" w:hAnsi="Arial" w:cs="Arial"/>
                <w:sz w:val="20"/>
                <w:szCs w:val="20"/>
                <w:lang w:val="en-GB" w:bidi="en-GB"/>
              </w:rPr>
              <w:t xml:space="preserve">amounting to </w:t>
            </w:r>
            <w:r w:rsidR="009844D1" w:rsidRPr="00A11C5B">
              <w:rPr>
                <w:rFonts w:ascii="Arial" w:eastAsia="Arial" w:hAnsi="Arial" w:cs="Arial"/>
                <w:sz w:val="20"/>
                <w:szCs w:val="20"/>
                <w:lang w:val="en-GB" w:bidi="en-GB"/>
              </w:rPr>
              <w:fldChar w:fldCharType="begin">
                <w:ffData>
                  <w:name w:val="Teksti6"/>
                  <w:enabled/>
                  <w:calcOnExit w:val="0"/>
                  <w:textInput/>
                </w:ffData>
              </w:fldChar>
            </w:r>
            <w:bookmarkStart w:id="7" w:name="Teksti6"/>
            <w:r w:rsidR="009844D1" w:rsidRPr="00A11C5B">
              <w:rPr>
                <w:rFonts w:ascii="Arial" w:eastAsia="Arial" w:hAnsi="Arial" w:cs="Arial"/>
                <w:sz w:val="20"/>
                <w:szCs w:val="20"/>
                <w:lang w:val="en-GB" w:bidi="en-GB"/>
              </w:rPr>
              <w:instrText xml:space="preserve"> FORMTEXT </w:instrText>
            </w:r>
            <w:r w:rsidR="009844D1" w:rsidRPr="00A11C5B">
              <w:rPr>
                <w:rFonts w:ascii="Arial" w:eastAsia="Arial" w:hAnsi="Arial" w:cs="Arial"/>
                <w:sz w:val="20"/>
                <w:szCs w:val="20"/>
                <w:lang w:val="en-GB" w:bidi="en-GB"/>
              </w:rPr>
            </w:r>
            <w:r w:rsidR="009844D1" w:rsidRPr="00A11C5B">
              <w:rPr>
                <w:rFonts w:ascii="Arial" w:eastAsia="Arial" w:hAnsi="Arial" w:cs="Arial"/>
                <w:sz w:val="20"/>
                <w:szCs w:val="20"/>
                <w:lang w:val="en-GB" w:bidi="en-GB"/>
              </w:rPr>
              <w:fldChar w:fldCharType="separate"/>
            </w:r>
            <w:r w:rsidR="009844D1" w:rsidRPr="00A11C5B">
              <w:rPr>
                <w:rFonts w:ascii="Arial" w:eastAsia="Arial" w:hAnsi="Arial" w:cs="Arial"/>
                <w:noProof/>
                <w:sz w:val="20"/>
                <w:szCs w:val="20"/>
                <w:lang w:val="en-GB" w:bidi="en-GB"/>
              </w:rPr>
              <w:t> </w:t>
            </w:r>
            <w:r w:rsidR="009844D1" w:rsidRPr="00A11C5B">
              <w:rPr>
                <w:rFonts w:ascii="Arial" w:eastAsia="Arial" w:hAnsi="Arial" w:cs="Arial"/>
                <w:noProof/>
                <w:sz w:val="20"/>
                <w:szCs w:val="20"/>
                <w:lang w:val="en-GB" w:bidi="en-GB"/>
              </w:rPr>
              <w:t> </w:t>
            </w:r>
            <w:r w:rsidR="009844D1" w:rsidRPr="00A11C5B">
              <w:rPr>
                <w:rFonts w:ascii="Arial" w:eastAsia="Arial" w:hAnsi="Arial" w:cs="Arial"/>
                <w:noProof/>
                <w:sz w:val="20"/>
                <w:szCs w:val="20"/>
                <w:lang w:val="en-GB" w:bidi="en-GB"/>
              </w:rPr>
              <w:t> </w:t>
            </w:r>
            <w:r w:rsidR="009844D1" w:rsidRPr="00A11C5B">
              <w:rPr>
                <w:rFonts w:ascii="Arial" w:eastAsia="Arial" w:hAnsi="Arial" w:cs="Arial"/>
                <w:noProof/>
                <w:sz w:val="20"/>
                <w:szCs w:val="20"/>
                <w:lang w:val="en-GB" w:bidi="en-GB"/>
              </w:rPr>
              <w:t> </w:t>
            </w:r>
            <w:r w:rsidR="009844D1" w:rsidRPr="00A11C5B">
              <w:rPr>
                <w:rFonts w:ascii="Arial" w:eastAsia="Arial" w:hAnsi="Arial" w:cs="Arial"/>
                <w:noProof/>
                <w:sz w:val="20"/>
                <w:szCs w:val="20"/>
                <w:lang w:val="en-GB" w:bidi="en-GB"/>
              </w:rPr>
              <w:t> </w:t>
            </w:r>
            <w:r w:rsidR="009844D1" w:rsidRPr="00A11C5B">
              <w:rPr>
                <w:rFonts w:ascii="Arial" w:eastAsia="Arial" w:hAnsi="Arial" w:cs="Arial"/>
                <w:sz w:val="20"/>
                <w:szCs w:val="20"/>
                <w:lang w:val="en-GB" w:bidi="en-GB"/>
              </w:rPr>
              <w:fldChar w:fldCharType="end"/>
            </w:r>
            <w:bookmarkEnd w:id="7"/>
            <w:r w:rsidRPr="00A11C5B">
              <w:rPr>
                <w:rFonts w:ascii="Arial" w:eastAsia="Arial" w:hAnsi="Arial" w:cs="Arial"/>
                <w:sz w:val="20"/>
                <w:szCs w:val="20"/>
                <w:lang w:val="en-GB" w:bidi="en-GB"/>
              </w:rPr>
              <w:t xml:space="preserve"> euros to the Finnish Competition and Consumer Authority.</w:t>
            </w:r>
          </w:p>
        </w:tc>
      </w:tr>
      <w:tr w:rsidR="009844D1" w:rsidRPr="0067256F" w14:paraId="316C51E7" w14:textId="77777777">
        <w:trPr>
          <w:cantSplit/>
        </w:trPr>
        <w:tc>
          <w:tcPr>
            <w:tcW w:w="2050" w:type="dxa"/>
          </w:tcPr>
          <w:p w14:paraId="41A86717" w14:textId="77777777" w:rsidR="00B44DA3" w:rsidRPr="0067256F" w:rsidRDefault="009844D1">
            <w:pPr>
              <w:rPr>
                <w:rFonts w:ascii="Arial" w:hAnsi="Arial" w:cs="Arial"/>
                <w:b/>
                <w:bCs/>
                <w:sz w:val="20"/>
                <w:szCs w:val="20"/>
                <w:lang w:val="en-US"/>
              </w:rPr>
            </w:pPr>
            <w:r w:rsidRPr="00A11C5B">
              <w:rPr>
                <w:rFonts w:ascii="Arial" w:eastAsia="Arial" w:hAnsi="Arial" w:cs="Arial"/>
                <w:b/>
                <w:sz w:val="20"/>
                <w:szCs w:val="20"/>
                <w:lang w:val="en-GB" w:bidi="en-GB"/>
              </w:rPr>
              <w:t>TERMS AND CO</w:t>
            </w:r>
            <w:r w:rsidRPr="00A11C5B">
              <w:rPr>
                <w:rFonts w:ascii="Arial" w:eastAsia="Arial" w:hAnsi="Arial" w:cs="Arial"/>
                <w:b/>
                <w:sz w:val="20"/>
                <w:szCs w:val="20"/>
                <w:lang w:val="en-GB" w:bidi="en-GB"/>
              </w:rPr>
              <w:t>N</w:t>
            </w:r>
            <w:r w:rsidRPr="00A11C5B">
              <w:rPr>
                <w:rFonts w:ascii="Arial" w:eastAsia="Arial" w:hAnsi="Arial" w:cs="Arial"/>
                <w:b/>
                <w:sz w:val="20"/>
                <w:szCs w:val="20"/>
                <w:lang w:val="en-GB" w:bidi="en-GB"/>
              </w:rPr>
              <w:t>DITIONS OF THE LIABILITY</w:t>
            </w:r>
          </w:p>
          <w:p w14:paraId="7487C7D3" w14:textId="77777777" w:rsidR="009844D1" w:rsidRPr="00A11C5B" w:rsidRDefault="00B44DA3" w:rsidP="00CB3B26">
            <w:pPr>
              <w:rPr>
                <w:rFonts w:ascii="Arial" w:hAnsi="Arial" w:cs="Arial"/>
                <w:b/>
                <w:bCs/>
                <w:sz w:val="20"/>
                <w:szCs w:val="20"/>
              </w:rPr>
            </w:pPr>
            <w:r w:rsidRPr="00A11C5B">
              <w:rPr>
                <w:rFonts w:ascii="Arial" w:eastAsia="Arial" w:hAnsi="Arial" w:cs="Arial"/>
                <w:b/>
                <w:sz w:val="20"/>
                <w:szCs w:val="20"/>
                <w:lang w:val="en-GB" w:bidi="en-GB"/>
              </w:rPr>
              <w:t>(sections 1.1.–1.10.)</w:t>
            </w:r>
          </w:p>
        </w:tc>
        <w:tc>
          <w:tcPr>
            <w:tcW w:w="7728" w:type="dxa"/>
            <w:gridSpan w:val="2"/>
          </w:tcPr>
          <w:p w14:paraId="1809EE21" w14:textId="77777777" w:rsidR="009844D1" w:rsidRPr="0067256F" w:rsidRDefault="00B44DA3">
            <w:pPr>
              <w:pStyle w:val="Leipteksti"/>
              <w:rPr>
                <w:rFonts w:ascii="Arial" w:hAnsi="Arial" w:cs="Arial"/>
                <w:szCs w:val="20"/>
                <w:lang w:val="en-US"/>
              </w:rPr>
            </w:pPr>
            <w:r w:rsidRPr="00A11C5B">
              <w:rPr>
                <w:rFonts w:ascii="Arial" w:eastAsia="Arial" w:hAnsi="Arial" w:cs="Arial"/>
                <w:b/>
                <w:szCs w:val="20"/>
                <w:lang w:val="en-GB" w:bidi="en-GB"/>
              </w:rPr>
              <w:t xml:space="preserve">1.1. </w:t>
            </w:r>
            <w:r w:rsidRPr="00A11C5B">
              <w:rPr>
                <w:rFonts w:ascii="Arial" w:eastAsia="Arial" w:hAnsi="Arial" w:cs="Arial"/>
                <w:szCs w:val="20"/>
                <w:lang w:val="en-GB" w:bidi="en-GB"/>
              </w:rPr>
              <w:t>The funds held on the bank account specified above have been pledged until further notice to the Finnish Competition and Consumer Authority (hereinafter the Authority) for the purpose of refunding the claims by travellers referred to in section 3 of the Act on Travel Service Combination Providers (921/2017) that have arisen du</w:t>
            </w:r>
            <w:r w:rsidRPr="00A11C5B">
              <w:rPr>
                <w:rFonts w:ascii="Arial" w:eastAsia="Arial" w:hAnsi="Arial" w:cs="Arial"/>
                <w:szCs w:val="20"/>
                <w:lang w:val="en-GB" w:bidi="en-GB"/>
              </w:rPr>
              <w:t>r</w:t>
            </w:r>
            <w:r w:rsidRPr="00A11C5B">
              <w:rPr>
                <w:rFonts w:ascii="Arial" w:eastAsia="Arial" w:hAnsi="Arial" w:cs="Arial"/>
                <w:szCs w:val="20"/>
                <w:lang w:val="en-GB" w:bidi="en-GB"/>
              </w:rPr>
              <w:t xml:space="preserve">ing the validity period of the guarantee and the claims that have arisen before the entry into force of the validity period of the guarantee. </w:t>
            </w:r>
          </w:p>
          <w:p w14:paraId="500120DC" w14:textId="77777777" w:rsidR="006C48C4" w:rsidRPr="0067256F" w:rsidRDefault="00B44DA3" w:rsidP="00E53DE8">
            <w:pPr>
              <w:pStyle w:val="Leipteksti"/>
              <w:rPr>
                <w:rFonts w:ascii="Arial" w:hAnsi="Arial" w:cs="Arial"/>
                <w:szCs w:val="20"/>
                <w:lang w:val="en-US"/>
              </w:rPr>
            </w:pPr>
            <w:r w:rsidRPr="00A11C5B">
              <w:rPr>
                <w:rFonts w:ascii="Arial" w:eastAsia="Arial" w:hAnsi="Arial" w:cs="Arial"/>
                <w:b/>
                <w:szCs w:val="20"/>
                <w:lang w:val="en-GB" w:bidi="en-GB"/>
              </w:rPr>
              <w:t>1.2.</w:t>
            </w:r>
            <w:r w:rsidRPr="00A11C5B">
              <w:rPr>
                <w:rFonts w:ascii="Arial" w:eastAsia="Arial" w:hAnsi="Arial" w:cs="Arial"/>
                <w:szCs w:val="20"/>
                <w:lang w:val="en-GB" w:bidi="en-GB"/>
              </w:rPr>
              <w:t xml:space="preserve"> The Authority may present a claim to the bank in situations defined in section 5, subsection 1, paragraph 1 of the Act on Travel Service Combination Providers.</w:t>
            </w:r>
          </w:p>
          <w:p w14:paraId="56566C97" w14:textId="77777777" w:rsidR="009844D1" w:rsidRPr="0067256F" w:rsidRDefault="00B44DA3">
            <w:pPr>
              <w:pStyle w:val="Leipteksti"/>
              <w:rPr>
                <w:rFonts w:ascii="Arial" w:hAnsi="Arial" w:cs="Arial"/>
                <w:szCs w:val="20"/>
                <w:lang w:val="en-US"/>
              </w:rPr>
            </w:pPr>
            <w:r w:rsidRPr="00A11C5B">
              <w:rPr>
                <w:rFonts w:ascii="Arial" w:eastAsia="Arial" w:hAnsi="Arial" w:cs="Arial"/>
                <w:b/>
                <w:szCs w:val="20"/>
                <w:lang w:val="en-GB" w:bidi="en-GB"/>
              </w:rPr>
              <w:t xml:space="preserve">1.3. </w:t>
            </w:r>
            <w:r w:rsidRPr="00A11C5B">
              <w:rPr>
                <w:rFonts w:ascii="Arial" w:eastAsia="Arial" w:hAnsi="Arial" w:cs="Arial"/>
                <w:szCs w:val="20"/>
                <w:lang w:val="en-GB" w:bidi="en-GB"/>
              </w:rPr>
              <w:t>The bank has the right and the obligation to pay funds to the Authority from the bank account at the Authority’s demand during the validity period of the pledge wit</w:t>
            </w:r>
            <w:r w:rsidRPr="00A11C5B">
              <w:rPr>
                <w:rFonts w:ascii="Arial" w:eastAsia="Arial" w:hAnsi="Arial" w:cs="Arial"/>
                <w:szCs w:val="20"/>
                <w:lang w:val="en-GB" w:bidi="en-GB"/>
              </w:rPr>
              <w:t>h</w:t>
            </w:r>
            <w:r w:rsidRPr="00A11C5B">
              <w:rPr>
                <w:rFonts w:ascii="Arial" w:eastAsia="Arial" w:hAnsi="Arial" w:cs="Arial"/>
                <w:szCs w:val="20"/>
                <w:lang w:val="en-GB" w:bidi="en-GB"/>
              </w:rPr>
              <w:t xml:space="preserve">out hearing the account holder or requiring any other explanation. </w:t>
            </w:r>
          </w:p>
          <w:p w14:paraId="4C90C06F" w14:textId="77777777" w:rsidR="009844D1" w:rsidRPr="0067256F" w:rsidRDefault="00B44DA3">
            <w:pPr>
              <w:jc w:val="both"/>
              <w:rPr>
                <w:rFonts w:ascii="Arial" w:hAnsi="Arial" w:cs="Arial"/>
                <w:sz w:val="20"/>
                <w:szCs w:val="20"/>
                <w:lang w:val="en-US"/>
              </w:rPr>
            </w:pPr>
            <w:r w:rsidRPr="00A11C5B">
              <w:rPr>
                <w:rFonts w:ascii="Arial" w:eastAsia="Arial" w:hAnsi="Arial" w:cs="Arial"/>
                <w:b/>
                <w:sz w:val="20"/>
                <w:szCs w:val="20"/>
                <w:lang w:val="en-GB" w:bidi="en-GB"/>
              </w:rPr>
              <w:t>1.4.</w:t>
            </w:r>
            <w:r w:rsidRPr="00A11C5B">
              <w:rPr>
                <w:rFonts w:ascii="Arial" w:eastAsia="Arial" w:hAnsi="Arial" w:cs="Arial"/>
                <w:sz w:val="20"/>
                <w:szCs w:val="20"/>
                <w:lang w:val="en-GB" w:bidi="en-GB"/>
              </w:rPr>
              <w:t xml:space="preserve"> The Authority does not need to claim the pledged funds from the pledger first. </w:t>
            </w:r>
          </w:p>
          <w:p w14:paraId="68334B85" w14:textId="77777777" w:rsidR="009844D1" w:rsidRPr="0067256F" w:rsidRDefault="00B44DA3">
            <w:pPr>
              <w:jc w:val="both"/>
              <w:rPr>
                <w:rFonts w:ascii="Arial" w:hAnsi="Arial" w:cs="Arial"/>
                <w:sz w:val="20"/>
                <w:szCs w:val="20"/>
                <w:lang w:val="en-US"/>
              </w:rPr>
            </w:pPr>
            <w:r w:rsidRPr="00A11C5B">
              <w:rPr>
                <w:rFonts w:ascii="Arial" w:eastAsia="Arial" w:hAnsi="Arial" w:cs="Arial"/>
                <w:b/>
                <w:sz w:val="20"/>
                <w:szCs w:val="20"/>
                <w:lang w:val="en-GB" w:bidi="en-GB"/>
              </w:rPr>
              <w:t>1.5.</w:t>
            </w:r>
            <w:r w:rsidRPr="00A11C5B">
              <w:rPr>
                <w:rFonts w:ascii="Arial" w:eastAsia="Arial" w:hAnsi="Arial" w:cs="Arial"/>
                <w:sz w:val="20"/>
                <w:szCs w:val="20"/>
                <w:lang w:val="en-GB" w:bidi="en-GB"/>
              </w:rPr>
              <w:t xml:space="preserve"> The Authority is not tied by the rules of the Commercial Code concerning liquid</w:t>
            </w:r>
            <w:r w:rsidRPr="00A11C5B">
              <w:rPr>
                <w:rFonts w:ascii="Arial" w:eastAsia="Arial" w:hAnsi="Arial" w:cs="Arial"/>
                <w:sz w:val="20"/>
                <w:szCs w:val="20"/>
                <w:lang w:val="en-GB" w:bidi="en-GB"/>
              </w:rPr>
              <w:t>a</w:t>
            </w:r>
            <w:r w:rsidRPr="00A11C5B">
              <w:rPr>
                <w:rFonts w:ascii="Arial" w:eastAsia="Arial" w:hAnsi="Arial" w:cs="Arial"/>
                <w:sz w:val="20"/>
                <w:szCs w:val="20"/>
                <w:lang w:val="en-GB" w:bidi="en-GB"/>
              </w:rPr>
              <w:t xml:space="preserve">tion of a pledge. </w:t>
            </w:r>
          </w:p>
          <w:p w14:paraId="12E52E6C" w14:textId="77777777" w:rsidR="009844D1" w:rsidRPr="0067256F" w:rsidRDefault="00B44DA3">
            <w:pPr>
              <w:jc w:val="both"/>
              <w:rPr>
                <w:rFonts w:ascii="Arial" w:hAnsi="Arial" w:cs="Arial"/>
                <w:sz w:val="20"/>
                <w:szCs w:val="20"/>
                <w:lang w:val="en-US"/>
              </w:rPr>
            </w:pPr>
            <w:r w:rsidRPr="00A11C5B">
              <w:rPr>
                <w:rFonts w:ascii="Arial" w:eastAsia="Arial" w:hAnsi="Arial" w:cs="Arial"/>
                <w:b/>
                <w:sz w:val="20"/>
                <w:szCs w:val="20"/>
                <w:lang w:val="en-GB" w:bidi="en-GB"/>
              </w:rPr>
              <w:t xml:space="preserve">1.6. </w:t>
            </w:r>
            <w:r w:rsidRPr="00A11C5B">
              <w:rPr>
                <w:rFonts w:ascii="Arial" w:eastAsia="Arial" w:hAnsi="Arial" w:cs="Arial"/>
                <w:sz w:val="20"/>
                <w:szCs w:val="20"/>
                <w:lang w:val="en-GB" w:bidi="en-GB"/>
              </w:rPr>
              <w:t>There are no terms and conditions associated with the pledge that would reduce the capital.</w:t>
            </w:r>
          </w:p>
          <w:p w14:paraId="7D32976F" w14:textId="77777777" w:rsidR="0012301A" w:rsidRPr="0067256F" w:rsidRDefault="00B44DA3" w:rsidP="0012301A">
            <w:pPr>
              <w:jc w:val="both"/>
              <w:rPr>
                <w:rFonts w:ascii="Arial" w:hAnsi="Arial" w:cs="Arial"/>
                <w:sz w:val="20"/>
                <w:szCs w:val="20"/>
                <w:lang w:val="en-US"/>
              </w:rPr>
            </w:pPr>
            <w:r w:rsidRPr="00A11C5B">
              <w:rPr>
                <w:rFonts w:ascii="Arial" w:eastAsia="Arial" w:hAnsi="Arial" w:cs="Arial"/>
                <w:b/>
                <w:sz w:val="20"/>
                <w:szCs w:val="20"/>
                <w:lang w:val="en-GB" w:bidi="en-GB"/>
              </w:rPr>
              <w:t>1.7.</w:t>
            </w:r>
            <w:r w:rsidRPr="00A11C5B">
              <w:rPr>
                <w:rFonts w:ascii="Arial" w:eastAsia="Arial" w:hAnsi="Arial" w:cs="Arial"/>
                <w:sz w:val="20"/>
                <w:szCs w:val="20"/>
                <w:lang w:val="en-GB" w:bidi="en-GB"/>
              </w:rPr>
              <w:t xml:space="preserve"> This pledge can be cancelled to terminate no earlier than three months after the date on which the Authority has received a written notice on the termination of the pledge from the pledger. </w:t>
            </w:r>
          </w:p>
          <w:p w14:paraId="18E871FE" w14:textId="77777777" w:rsidR="00315EE1" w:rsidRPr="0067256F" w:rsidRDefault="00B44DA3" w:rsidP="00315EE1">
            <w:pPr>
              <w:jc w:val="both"/>
              <w:rPr>
                <w:rFonts w:ascii="Arial" w:hAnsi="Arial" w:cs="Arial"/>
                <w:sz w:val="20"/>
                <w:szCs w:val="20"/>
                <w:lang w:val="en-US"/>
              </w:rPr>
            </w:pPr>
            <w:r w:rsidRPr="00A11C5B">
              <w:rPr>
                <w:rFonts w:ascii="Arial" w:eastAsia="Arial" w:hAnsi="Arial" w:cs="Arial"/>
                <w:b/>
                <w:sz w:val="20"/>
                <w:szCs w:val="20"/>
                <w:lang w:val="en-GB" w:bidi="en-GB"/>
              </w:rPr>
              <w:t>1.8.</w:t>
            </w:r>
            <w:r w:rsidRPr="00A11C5B">
              <w:rPr>
                <w:rFonts w:ascii="Arial" w:eastAsia="Arial" w:hAnsi="Arial" w:cs="Arial"/>
                <w:sz w:val="20"/>
                <w:szCs w:val="20"/>
                <w:lang w:val="en-GB" w:bidi="en-GB"/>
              </w:rPr>
              <w:t xml:space="preserve"> The pledger assures that it is not a private </w:t>
            </w:r>
            <w:proofErr w:type="gramStart"/>
            <w:r w:rsidRPr="00A11C5B">
              <w:rPr>
                <w:rFonts w:ascii="Arial" w:eastAsia="Arial" w:hAnsi="Arial" w:cs="Arial"/>
                <w:sz w:val="20"/>
                <w:szCs w:val="20"/>
                <w:lang w:val="en-GB" w:bidi="en-GB"/>
              </w:rPr>
              <w:t>guarantor</w:t>
            </w:r>
            <w:proofErr w:type="gramEnd"/>
            <w:r w:rsidRPr="00A11C5B">
              <w:rPr>
                <w:rFonts w:ascii="Arial" w:eastAsia="Arial" w:hAnsi="Arial" w:cs="Arial"/>
                <w:sz w:val="20"/>
                <w:szCs w:val="20"/>
                <w:lang w:val="en-GB" w:bidi="en-GB"/>
              </w:rPr>
              <w:t xml:space="preserve"> or a private pledger as r</w:t>
            </w:r>
            <w:r w:rsidRPr="00A11C5B">
              <w:rPr>
                <w:rFonts w:ascii="Arial" w:eastAsia="Arial" w:hAnsi="Arial" w:cs="Arial"/>
                <w:sz w:val="20"/>
                <w:szCs w:val="20"/>
                <w:lang w:val="en-GB" w:bidi="en-GB"/>
              </w:rPr>
              <w:t>e</w:t>
            </w:r>
            <w:r w:rsidRPr="00A11C5B">
              <w:rPr>
                <w:rFonts w:ascii="Arial" w:eastAsia="Arial" w:hAnsi="Arial" w:cs="Arial"/>
                <w:sz w:val="20"/>
                <w:szCs w:val="20"/>
                <w:lang w:val="en-GB" w:bidi="en-GB"/>
              </w:rPr>
              <w:t>ferred to in section 2, subsection 1, paragraphs 6 and 9 of the Act on Guaranties and Third-Party Pledges (361/1999).</w:t>
            </w:r>
          </w:p>
          <w:p w14:paraId="2869C9B5" w14:textId="77777777" w:rsidR="00315EE1" w:rsidRPr="0067256F" w:rsidRDefault="00B44DA3" w:rsidP="00315EE1">
            <w:pPr>
              <w:jc w:val="both"/>
              <w:rPr>
                <w:rFonts w:ascii="Arial" w:hAnsi="Arial" w:cs="Arial"/>
                <w:sz w:val="20"/>
                <w:szCs w:val="20"/>
                <w:lang w:val="en-US"/>
              </w:rPr>
            </w:pPr>
            <w:r w:rsidRPr="00A11C5B">
              <w:rPr>
                <w:rFonts w:ascii="Arial" w:eastAsia="Arial" w:hAnsi="Arial" w:cs="Arial"/>
                <w:b/>
                <w:sz w:val="20"/>
                <w:szCs w:val="20"/>
                <w:lang w:val="en-GB" w:bidi="en-GB"/>
              </w:rPr>
              <w:t>1.9.</w:t>
            </w:r>
            <w:r w:rsidRPr="00A11C5B">
              <w:rPr>
                <w:rFonts w:ascii="Arial" w:eastAsia="Arial" w:hAnsi="Arial" w:cs="Arial"/>
                <w:sz w:val="20"/>
                <w:szCs w:val="20"/>
                <w:lang w:val="en-GB" w:bidi="en-GB"/>
              </w:rPr>
              <w:t xml:space="preserve"> The Act on Guaranties and Third-Party Pledges (361/1999) shall not be applied to this document in any other respects than </w:t>
            </w:r>
            <w:proofErr w:type="gramStart"/>
            <w:r w:rsidRPr="00A11C5B">
              <w:rPr>
                <w:rFonts w:ascii="Arial" w:eastAsia="Arial" w:hAnsi="Arial" w:cs="Arial"/>
                <w:sz w:val="20"/>
                <w:szCs w:val="20"/>
                <w:lang w:val="en-GB" w:bidi="en-GB"/>
              </w:rPr>
              <w:t>in reference to</w:t>
            </w:r>
            <w:proofErr w:type="gramEnd"/>
            <w:r w:rsidRPr="00A11C5B">
              <w:rPr>
                <w:rFonts w:ascii="Arial" w:eastAsia="Arial" w:hAnsi="Arial" w:cs="Arial"/>
                <w:sz w:val="20"/>
                <w:szCs w:val="20"/>
                <w:lang w:val="en-GB" w:bidi="en-GB"/>
              </w:rPr>
              <w:t xml:space="preserve"> the definitions mentioned above.</w:t>
            </w:r>
          </w:p>
          <w:p w14:paraId="7D6BF393" w14:textId="77777777" w:rsidR="00CB3B26" w:rsidRPr="0067256F" w:rsidRDefault="00CB3B26" w:rsidP="00CB3B26">
            <w:pPr>
              <w:jc w:val="both"/>
              <w:rPr>
                <w:rFonts w:ascii="Arial" w:hAnsi="Arial" w:cs="Arial"/>
                <w:sz w:val="20"/>
                <w:szCs w:val="20"/>
                <w:lang w:val="en-US"/>
              </w:rPr>
            </w:pPr>
            <w:r w:rsidRPr="00A11C5B">
              <w:rPr>
                <w:rFonts w:ascii="Arial" w:eastAsia="Arial" w:hAnsi="Arial" w:cs="Arial"/>
                <w:b/>
                <w:sz w:val="20"/>
                <w:szCs w:val="20"/>
                <w:lang w:val="en-GB" w:bidi="en-GB"/>
              </w:rPr>
              <w:t>1.10.</w:t>
            </w:r>
            <w:r w:rsidRPr="00A11C5B">
              <w:rPr>
                <w:rFonts w:ascii="Arial" w:eastAsia="Arial" w:hAnsi="Arial" w:cs="Arial"/>
                <w:sz w:val="20"/>
                <w:szCs w:val="20"/>
                <w:lang w:val="en-GB" w:bidi="en-GB"/>
              </w:rPr>
              <w:t xml:space="preserve"> Any dispute arising out of or in connection with this pledge shall be finally se</w:t>
            </w:r>
            <w:r w:rsidRPr="00A11C5B">
              <w:rPr>
                <w:rFonts w:ascii="Arial" w:eastAsia="Arial" w:hAnsi="Arial" w:cs="Arial"/>
                <w:sz w:val="20"/>
                <w:szCs w:val="20"/>
                <w:lang w:val="en-GB" w:bidi="en-GB"/>
              </w:rPr>
              <w:t>t</w:t>
            </w:r>
            <w:r w:rsidRPr="00A11C5B">
              <w:rPr>
                <w:rFonts w:ascii="Arial" w:eastAsia="Arial" w:hAnsi="Arial" w:cs="Arial"/>
                <w:sz w:val="20"/>
                <w:szCs w:val="20"/>
                <w:lang w:val="en-GB" w:bidi="en-GB"/>
              </w:rPr>
              <w:t>tled at the District Court of Helsinki in accordance with Finnish law. The terms and conditions of this pledge have been drawn up in Finnish, Swedish and English. Should any conflict arise between the Finnish, Swedish and English ve</w:t>
            </w:r>
            <w:r w:rsidRPr="00A11C5B">
              <w:rPr>
                <w:rFonts w:ascii="Arial" w:eastAsia="Arial" w:hAnsi="Arial" w:cs="Arial"/>
                <w:sz w:val="20"/>
                <w:szCs w:val="20"/>
                <w:lang w:val="en-GB" w:bidi="en-GB"/>
              </w:rPr>
              <w:t>r</w:t>
            </w:r>
            <w:r w:rsidRPr="00A11C5B">
              <w:rPr>
                <w:rFonts w:ascii="Arial" w:eastAsia="Arial" w:hAnsi="Arial" w:cs="Arial"/>
                <w:sz w:val="20"/>
                <w:szCs w:val="20"/>
                <w:lang w:val="en-GB" w:bidi="en-GB"/>
              </w:rPr>
              <w:t>sions of the terms, the Finnish language version shall prevail. Should any conflict arise between the Finnish version of the terms and the applicable package</w:t>
            </w:r>
            <w:r w:rsidR="00F3441A" w:rsidRPr="00A11C5B">
              <w:rPr>
                <w:rFonts w:ascii="Arial" w:eastAsia="Arial" w:hAnsi="Arial" w:cs="Arial"/>
                <w:sz w:val="20"/>
                <w:szCs w:val="20"/>
                <w:lang w:val="en-GB" w:bidi="en-GB"/>
              </w:rPr>
              <w:t xml:space="preserve"> travel</w:t>
            </w:r>
            <w:r w:rsidRPr="00A11C5B">
              <w:rPr>
                <w:rFonts w:ascii="Arial" w:eastAsia="Arial" w:hAnsi="Arial" w:cs="Arial"/>
                <w:sz w:val="20"/>
                <w:szCs w:val="20"/>
                <w:lang w:val="en-GB" w:bidi="en-GB"/>
              </w:rPr>
              <w:t xml:space="preserve"> legislation, the law shall prevail.</w:t>
            </w:r>
          </w:p>
        </w:tc>
      </w:tr>
      <w:tr w:rsidR="009844D1" w:rsidRPr="0067256F" w14:paraId="38B9C913" w14:textId="77777777">
        <w:trPr>
          <w:cantSplit/>
        </w:trPr>
        <w:tc>
          <w:tcPr>
            <w:tcW w:w="2050" w:type="dxa"/>
          </w:tcPr>
          <w:p w14:paraId="238EDC5E" w14:textId="77777777" w:rsidR="009844D1" w:rsidRPr="00A11C5B" w:rsidRDefault="009844D1">
            <w:pPr>
              <w:rPr>
                <w:rFonts w:ascii="Arial" w:hAnsi="Arial" w:cs="Arial"/>
                <w:b/>
                <w:bCs/>
                <w:sz w:val="20"/>
                <w:szCs w:val="20"/>
              </w:rPr>
            </w:pPr>
            <w:r w:rsidRPr="00A11C5B">
              <w:rPr>
                <w:rFonts w:ascii="Arial" w:eastAsia="Arial" w:hAnsi="Arial" w:cs="Arial"/>
                <w:b/>
                <w:sz w:val="20"/>
                <w:szCs w:val="20"/>
                <w:lang w:val="en-GB" w:bidi="en-GB"/>
              </w:rPr>
              <w:t>PLEDGER’S SI</w:t>
            </w:r>
            <w:r w:rsidRPr="00A11C5B">
              <w:rPr>
                <w:rFonts w:ascii="Arial" w:eastAsia="Arial" w:hAnsi="Arial" w:cs="Arial"/>
                <w:b/>
                <w:sz w:val="20"/>
                <w:szCs w:val="20"/>
                <w:lang w:val="en-GB" w:bidi="en-GB"/>
              </w:rPr>
              <w:t>G</w:t>
            </w:r>
            <w:r w:rsidRPr="00A11C5B">
              <w:rPr>
                <w:rFonts w:ascii="Arial" w:eastAsia="Arial" w:hAnsi="Arial" w:cs="Arial"/>
                <w:b/>
                <w:sz w:val="20"/>
                <w:szCs w:val="20"/>
                <w:lang w:val="en-GB" w:bidi="en-GB"/>
              </w:rPr>
              <w:t>NATURE</w:t>
            </w:r>
          </w:p>
        </w:tc>
        <w:tc>
          <w:tcPr>
            <w:tcW w:w="7728" w:type="dxa"/>
            <w:gridSpan w:val="2"/>
          </w:tcPr>
          <w:p w14:paraId="3AA8C6A2" w14:textId="77777777" w:rsidR="009844D1" w:rsidRPr="0067256F" w:rsidRDefault="009844D1">
            <w:pPr>
              <w:jc w:val="both"/>
              <w:rPr>
                <w:rFonts w:ascii="Arial" w:hAnsi="Arial" w:cs="Arial"/>
                <w:sz w:val="20"/>
                <w:szCs w:val="20"/>
                <w:lang w:val="en-US"/>
              </w:rPr>
            </w:pPr>
            <w:r w:rsidRPr="00A11C5B">
              <w:rPr>
                <w:rFonts w:ascii="Arial" w:eastAsia="Arial" w:hAnsi="Arial" w:cs="Arial"/>
                <w:sz w:val="20"/>
                <w:szCs w:val="20"/>
                <w:lang w:val="en-GB" w:bidi="en-GB"/>
              </w:rPr>
              <w:t xml:space="preserve">The pledger accepts the terms and conditions of this commitment and </w:t>
            </w:r>
            <w:proofErr w:type="gramStart"/>
            <w:r w:rsidRPr="00A11C5B">
              <w:rPr>
                <w:rFonts w:ascii="Arial" w:eastAsia="Arial" w:hAnsi="Arial" w:cs="Arial"/>
                <w:sz w:val="20"/>
                <w:szCs w:val="20"/>
                <w:lang w:val="en-GB" w:bidi="en-GB"/>
              </w:rPr>
              <w:t>is aware of the fact that</w:t>
            </w:r>
            <w:proofErr w:type="gramEnd"/>
            <w:r w:rsidRPr="00A11C5B">
              <w:rPr>
                <w:rFonts w:ascii="Arial" w:eastAsia="Arial" w:hAnsi="Arial" w:cs="Arial"/>
                <w:sz w:val="20"/>
                <w:szCs w:val="20"/>
                <w:lang w:val="en-GB" w:bidi="en-GB"/>
              </w:rPr>
              <w:t xml:space="preserve"> the bank is not obliged to investigate the Finnish Competition and Consumer Authority’s right to withdraw funds.</w:t>
            </w:r>
          </w:p>
          <w:p w14:paraId="77D90F70" w14:textId="77777777" w:rsidR="009844D1" w:rsidRPr="0067256F" w:rsidRDefault="009844D1">
            <w:pPr>
              <w:jc w:val="both"/>
              <w:rPr>
                <w:rFonts w:ascii="Arial" w:hAnsi="Arial" w:cs="Arial"/>
                <w:sz w:val="20"/>
                <w:szCs w:val="20"/>
                <w:lang w:val="en-US"/>
              </w:rPr>
            </w:pPr>
          </w:p>
          <w:p w14:paraId="5D322CAE" w14:textId="77777777" w:rsidR="009844D1" w:rsidRPr="00A11C5B" w:rsidRDefault="009844D1">
            <w:pPr>
              <w:rPr>
                <w:rFonts w:ascii="Arial" w:hAnsi="Arial" w:cs="Arial"/>
                <w:sz w:val="20"/>
                <w:szCs w:val="20"/>
                <w:u w:val="single"/>
              </w:rPr>
            </w:pPr>
            <w:r w:rsidRPr="00A11C5B">
              <w:rPr>
                <w:rFonts w:ascii="Arial" w:eastAsia="Arial" w:hAnsi="Arial" w:cs="Arial"/>
                <w:sz w:val="20"/>
                <w:szCs w:val="20"/>
                <w:u w:val="single"/>
                <w:lang w:val="en-GB" w:bidi="en-GB"/>
              </w:rPr>
              <w:fldChar w:fldCharType="begin">
                <w:ffData>
                  <w:name w:val="Teksti7"/>
                  <w:enabled/>
                  <w:calcOnExit w:val="0"/>
                  <w:textInput/>
                </w:ffData>
              </w:fldChar>
            </w:r>
            <w:bookmarkStart w:id="8" w:name="Teksti7"/>
            <w:r w:rsidRPr="00A11C5B">
              <w:rPr>
                <w:rFonts w:ascii="Arial" w:eastAsia="Arial" w:hAnsi="Arial" w:cs="Arial"/>
                <w:sz w:val="20"/>
                <w:szCs w:val="20"/>
                <w:u w:val="single"/>
                <w:lang w:val="en-GB" w:bidi="en-GB"/>
              </w:rPr>
              <w:instrText xml:space="preserve"> FORMTEXT </w:instrText>
            </w:r>
            <w:r w:rsidRPr="00A11C5B">
              <w:rPr>
                <w:rFonts w:ascii="Arial" w:eastAsia="Arial" w:hAnsi="Arial" w:cs="Arial"/>
                <w:sz w:val="20"/>
                <w:szCs w:val="20"/>
                <w:u w:val="single"/>
                <w:lang w:val="en-GB" w:bidi="en-GB"/>
              </w:rPr>
            </w:r>
            <w:r w:rsidRPr="00A11C5B">
              <w:rPr>
                <w:rFonts w:ascii="Arial" w:eastAsia="Arial" w:hAnsi="Arial" w:cs="Arial"/>
                <w:sz w:val="20"/>
                <w:szCs w:val="20"/>
                <w:u w:val="single"/>
                <w:lang w:val="en-GB" w:bidi="en-GB"/>
              </w:rPr>
              <w:fldChar w:fldCharType="separate"/>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sz w:val="20"/>
                <w:szCs w:val="20"/>
                <w:u w:val="single"/>
                <w:lang w:val="en-GB" w:bidi="en-GB"/>
              </w:rPr>
              <w:fldChar w:fldCharType="end"/>
            </w:r>
            <w:bookmarkEnd w:id="8"/>
            <w:r w:rsidRPr="00A11C5B">
              <w:rPr>
                <w:rFonts w:ascii="Arial" w:eastAsia="Arial" w:hAnsi="Arial" w:cs="Arial"/>
                <w:sz w:val="20"/>
                <w:szCs w:val="20"/>
                <w:lang w:val="en-GB" w:bidi="en-GB"/>
              </w:rPr>
              <w:t xml:space="preserve">                                                                 </w:t>
            </w:r>
          </w:p>
          <w:p w14:paraId="68E8E5C0" w14:textId="77777777" w:rsidR="009844D1" w:rsidRPr="00A11C5B" w:rsidRDefault="009844D1">
            <w:pPr>
              <w:jc w:val="both"/>
              <w:rPr>
                <w:rFonts w:ascii="Arial" w:hAnsi="Arial" w:cs="Arial"/>
                <w:sz w:val="20"/>
                <w:szCs w:val="20"/>
              </w:rPr>
            </w:pPr>
            <w:bookmarkStart w:id="9" w:name="OLE_LINK1"/>
            <w:r w:rsidRPr="00A11C5B">
              <w:rPr>
                <w:rFonts w:ascii="Arial" w:eastAsia="Arial" w:hAnsi="Arial" w:cs="Arial"/>
                <w:sz w:val="20"/>
                <w:szCs w:val="20"/>
                <w:lang w:val="en-GB" w:bidi="en-GB"/>
              </w:rPr>
              <w:t>Place and date</w:t>
            </w:r>
          </w:p>
          <w:p w14:paraId="49C2EF16" w14:textId="77777777" w:rsidR="009844D1" w:rsidRPr="00A11C5B" w:rsidRDefault="009844D1">
            <w:pPr>
              <w:jc w:val="both"/>
              <w:rPr>
                <w:rFonts w:ascii="Arial" w:hAnsi="Arial" w:cs="Arial"/>
                <w:sz w:val="20"/>
                <w:szCs w:val="20"/>
              </w:rPr>
            </w:pPr>
          </w:p>
          <w:p w14:paraId="565AEDE4" w14:textId="77777777" w:rsidR="009844D1" w:rsidRPr="00A11C5B" w:rsidRDefault="009844D1">
            <w:pPr>
              <w:rPr>
                <w:rFonts w:ascii="Arial" w:hAnsi="Arial" w:cs="Arial"/>
                <w:sz w:val="20"/>
                <w:szCs w:val="20"/>
                <w:u w:val="single"/>
              </w:rPr>
            </w:pPr>
            <w:r w:rsidRPr="00A11C5B">
              <w:rPr>
                <w:rFonts w:ascii="Arial" w:eastAsia="Arial" w:hAnsi="Arial" w:cs="Arial"/>
                <w:sz w:val="20"/>
                <w:szCs w:val="20"/>
                <w:u w:val="single"/>
                <w:lang w:val="en-GB" w:bidi="en-GB"/>
              </w:rPr>
              <w:fldChar w:fldCharType="begin">
                <w:ffData>
                  <w:name w:val="Teksti15"/>
                  <w:enabled/>
                  <w:calcOnExit w:val="0"/>
                  <w:textInput/>
                </w:ffData>
              </w:fldChar>
            </w:r>
            <w:bookmarkStart w:id="10" w:name="Teksti15"/>
            <w:r w:rsidRPr="00A11C5B">
              <w:rPr>
                <w:rFonts w:ascii="Arial" w:eastAsia="Arial" w:hAnsi="Arial" w:cs="Arial"/>
                <w:sz w:val="20"/>
                <w:szCs w:val="20"/>
                <w:u w:val="single"/>
                <w:lang w:val="en-GB" w:bidi="en-GB"/>
              </w:rPr>
              <w:instrText xml:space="preserve"> FORMTEXT </w:instrText>
            </w:r>
            <w:r w:rsidRPr="00A11C5B">
              <w:rPr>
                <w:rFonts w:ascii="Arial" w:eastAsia="Arial" w:hAnsi="Arial" w:cs="Arial"/>
                <w:sz w:val="20"/>
                <w:szCs w:val="20"/>
                <w:u w:val="single"/>
                <w:lang w:val="en-GB" w:bidi="en-GB"/>
              </w:rPr>
            </w:r>
            <w:r w:rsidRPr="00A11C5B">
              <w:rPr>
                <w:rFonts w:ascii="Arial" w:eastAsia="Arial" w:hAnsi="Arial" w:cs="Arial"/>
                <w:sz w:val="20"/>
                <w:szCs w:val="20"/>
                <w:u w:val="single"/>
                <w:lang w:val="en-GB" w:bidi="en-GB"/>
              </w:rPr>
              <w:fldChar w:fldCharType="separate"/>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sz w:val="20"/>
                <w:szCs w:val="20"/>
                <w:u w:val="single"/>
                <w:lang w:val="en-GB" w:bidi="en-GB"/>
              </w:rPr>
              <w:fldChar w:fldCharType="end"/>
            </w:r>
            <w:bookmarkEnd w:id="10"/>
          </w:p>
          <w:p w14:paraId="796527EE" w14:textId="77777777" w:rsidR="009844D1" w:rsidRPr="0067256F" w:rsidRDefault="009844D1">
            <w:pPr>
              <w:jc w:val="both"/>
              <w:rPr>
                <w:rFonts w:ascii="Arial" w:hAnsi="Arial" w:cs="Arial"/>
                <w:sz w:val="20"/>
                <w:szCs w:val="20"/>
                <w:lang w:val="en-US"/>
              </w:rPr>
            </w:pPr>
            <w:r w:rsidRPr="00A11C5B">
              <w:rPr>
                <w:rFonts w:ascii="Arial" w:eastAsia="Arial" w:hAnsi="Arial" w:cs="Arial"/>
                <w:sz w:val="20"/>
                <w:szCs w:val="20"/>
                <w:lang w:val="en-GB" w:bidi="en-GB"/>
              </w:rPr>
              <w:t xml:space="preserve">Signature and </w:t>
            </w:r>
            <w:bookmarkEnd w:id="9"/>
            <w:r w:rsidR="00F3441A">
              <w:rPr>
                <w:rFonts w:ascii="Arial" w:eastAsia="Arial" w:hAnsi="Arial" w:cs="Arial"/>
                <w:sz w:val="20"/>
                <w:szCs w:val="20"/>
                <w:lang w:val="en-GB" w:bidi="en-GB"/>
              </w:rPr>
              <w:t>printed name</w:t>
            </w:r>
          </w:p>
        </w:tc>
      </w:tr>
      <w:tr w:rsidR="009844D1" w:rsidRPr="0067256F" w14:paraId="1DF67892" w14:textId="77777777">
        <w:trPr>
          <w:cantSplit/>
          <w:trHeight w:val="298"/>
        </w:trPr>
        <w:tc>
          <w:tcPr>
            <w:tcW w:w="2050" w:type="dxa"/>
          </w:tcPr>
          <w:p w14:paraId="4A63C23B" w14:textId="77777777" w:rsidR="00B44DA3" w:rsidRPr="00A11C5B" w:rsidRDefault="009844D1">
            <w:pPr>
              <w:pStyle w:val="Otsikko3"/>
              <w:jc w:val="left"/>
              <w:rPr>
                <w:rFonts w:ascii="Arial" w:hAnsi="Arial" w:cs="Arial"/>
                <w:szCs w:val="20"/>
              </w:rPr>
            </w:pPr>
            <w:r w:rsidRPr="00A11C5B">
              <w:rPr>
                <w:rFonts w:ascii="Arial" w:eastAsia="Arial" w:hAnsi="Arial" w:cs="Arial"/>
                <w:szCs w:val="20"/>
                <w:lang w:val="en-GB" w:bidi="en-GB"/>
              </w:rPr>
              <w:lastRenderedPageBreak/>
              <w:t>ANNEXES</w:t>
            </w:r>
          </w:p>
          <w:p w14:paraId="701F3396" w14:textId="77777777" w:rsidR="009844D1" w:rsidRPr="00A11C5B" w:rsidRDefault="00B44DA3">
            <w:pPr>
              <w:pStyle w:val="Otsikko3"/>
              <w:jc w:val="left"/>
              <w:rPr>
                <w:rFonts w:ascii="Arial" w:hAnsi="Arial" w:cs="Arial"/>
                <w:szCs w:val="20"/>
              </w:rPr>
            </w:pPr>
            <w:r w:rsidRPr="00A11C5B">
              <w:rPr>
                <w:rFonts w:ascii="Arial" w:eastAsia="Arial" w:hAnsi="Arial" w:cs="Arial"/>
                <w:szCs w:val="20"/>
                <w:lang w:val="en-GB" w:bidi="en-GB"/>
              </w:rPr>
              <w:t>(sections 2.1.–2.3.)</w:t>
            </w:r>
          </w:p>
        </w:tc>
        <w:tc>
          <w:tcPr>
            <w:tcW w:w="7728" w:type="dxa"/>
            <w:gridSpan w:val="2"/>
          </w:tcPr>
          <w:p w14:paraId="780AFFBE" w14:textId="77777777" w:rsidR="009844D1" w:rsidRPr="0067256F" w:rsidRDefault="00B44DA3">
            <w:pPr>
              <w:pStyle w:val="Otsikko3"/>
              <w:jc w:val="left"/>
              <w:rPr>
                <w:rFonts w:ascii="Arial" w:hAnsi="Arial" w:cs="Arial"/>
                <w:b w:val="0"/>
                <w:bCs w:val="0"/>
                <w:szCs w:val="20"/>
                <w:lang w:val="en-US"/>
              </w:rPr>
            </w:pPr>
            <w:r w:rsidRPr="00A11C5B">
              <w:rPr>
                <w:rFonts w:ascii="Arial" w:eastAsia="Arial" w:hAnsi="Arial" w:cs="Arial"/>
                <w:szCs w:val="20"/>
                <w:lang w:val="en-GB" w:bidi="en-GB"/>
              </w:rPr>
              <w:t xml:space="preserve">2.1. </w:t>
            </w:r>
            <w:r w:rsidR="009844D1" w:rsidRPr="00A11C5B">
              <w:rPr>
                <w:rFonts w:ascii="Arial" w:eastAsia="Arial" w:hAnsi="Arial" w:cs="Arial"/>
                <w:b w:val="0"/>
                <w:szCs w:val="20"/>
                <w:lang w:val="en-GB" w:bidi="en-GB"/>
              </w:rPr>
              <w:t>Extract from the Trade Register in evidence of the pledger’s procuration rights and, in case of a partnership, any contract between partners to restrict the right of the partners to represent the company and their procuration rights. The extract from the Trade Register must not be older than one month.</w:t>
            </w:r>
          </w:p>
          <w:p w14:paraId="59021EC6" w14:textId="77777777" w:rsidR="009844D1" w:rsidRPr="0067256F" w:rsidRDefault="00B44DA3">
            <w:pPr>
              <w:rPr>
                <w:rFonts w:ascii="Arial" w:hAnsi="Arial" w:cs="Arial"/>
                <w:sz w:val="20"/>
                <w:szCs w:val="20"/>
                <w:lang w:val="en-US"/>
              </w:rPr>
            </w:pPr>
            <w:r w:rsidRPr="00A11C5B">
              <w:rPr>
                <w:rFonts w:ascii="Arial" w:eastAsia="Arial" w:hAnsi="Arial" w:cs="Arial"/>
                <w:b/>
                <w:sz w:val="20"/>
                <w:szCs w:val="20"/>
                <w:lang w:val="en-GB" w:bidi="en-GB"/>
              </w:rPr>
              <w:t>2.2.</w:t>
            </w:r>
            <w:r w:rsidRPr="00A11C5B">
              <w:rPr>
                <w:rFonts w:ascii="Arial" w:eastAsia="Arial" w:hAnsi="Arial" w:cs="Arial"/>
                <w:sz w:val="20"/>
                <w:szCs w:val="20"/>
                <w:lang w:val="en-GB" w:bidi="en-GB"/>
              </w:rPr>
              <w:t xml:space="preserve"> A copy of the minutes of a meeting of the board of directors of a limited liability company in evidence of the decision on the pledging of funds.</w:t>
            </w:r>
          </w:p>
          <w:p w14:paraId="41636A6C" w14:textId="77777777" w:rsidR="009844D1" w:rsidRPr="0067256F" w:rsidRDefault="00B44DA3" w:rsidP="00315EE1">
            <w:pPr>
              <w:rPr>
                <w:rFonts w:ascii="Arial" w:hAnsi="Arial" w:cs="Arial"/>
                <w:sz w:val="20"/>
                <w:szCs w:val="20"/>
                <w:lang w:val="en-US"/>
              </w:rPr>
            </w:pPr>
            <w:r w:rsidRPr="00A11C5B">
              <w:rPr>
                <w:rFonts w:ascii="Arial" w:eastAsia="Arial" w:hAnsi="Arial" w:cs="Arial"/>
                <w:b/>
                <w:sz w:val="20"/>
                <w:szCs w:val="20"/>
                <w:lang w:val="en-GB" w:bidi="en-GB"/>
              </w:rPr>
              <w:t>2.3.</w:t>
            </w:r>
            <w:r w:rsidRPr="00A11C5B">
              <w:rPr>
                <w:rFonts w:ascii="Arial" w:eastAsia="Arial" w:hAnsi="Arial" w:cs="Arial"/>
                <w:sz w:val="20"/>
                <w:szCs w:val="20"/>
                <w:lang w:val="en-GB" w:bidi="en-GB"/>
              </w:rPr>
              <w:t xml:space="preserve"> A copy of any authorisation of the silent partner to represent a limited partne</w:t>
            </w:r>
            <w:r w:rsidRPr="00A11C5B">
              <w:rPr>
                <w:rFonts w:ascii="Arial" w:eastAsia="Arial" w:hAnsi="Arial" w:cs="Arial"/>
                <w:sz w:val="20"/>
                <w:szCs w:val="20"/>
                <w:lang w:val="en-GB" w:bidi="en-GB"/>
              </w:rPr>
              <w:t>r</w:t>
            </w:r>
            <w:r w:rsidRPr="00A11C5B">
              <w:rPr>
                <w:rFonts w:ascii="Arial" w:eastAsia="Arial" w:hAnsi="Arial" w:cs="Arial"/>
                <w:sz w:val="20"/>
                <w:szCs w:val="20"/>
                <w:lang w:val="en-GB" w:bidi="en-GB"/>
              </w:rPr>
              <w:t>ship.</w:t>
            </w:r>
          </w:p>
        </w:tc>
      </w:tr>
    </w:tbl>
    <w:p w14:paraId="137C2985" w14:textId="77777777" w:rsidR="009844D1" w:rsidRPr="0067256F" w:rsidRDefault="009844D1" w:rsidP="003144A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3800"/>
        <w:gridCol w:w="3800"/>
      </w:tblGrid>
      <w:tr w:rsidR="009844D1" w:rsidRPr="0067256F" w14:paraId="5EAC68E3" w14:textId="77777777">
        <w:trPr>
          <w:cantSplit/>
        </w:trPr>
        <w:tc>
          <w:tcPr>
            <w:tcW w:w="9778" w:type="dxa"/>
            <w:gridSpan w:val="3"/>
          </w:tcPr>
          <w:p w14:paraId="1D519ACD" w14:textId="77777777" w:rsidR="009844D1" w:rsidRPr="0067256F" w:rsidRDefault="009844D1">
            <w:pPr>
              <w:pStyle w:val="Otsikko3"/>
              <w:rPr>
                <w:rFonts w:ascii="Arial" w:hAnsi="Arial" w:cs="Arial"/>
                <w:szCs w:val="20"/>
                <w:lang w:val="en-US"/>
              </w:rPr>
            </w:pPr>
            <w:r w:rsidRPr="00A11C5B">
              <w:rPr>
                <w:rFonts w:ascii="Arial" w:eastAsia="Arial" w:hAnsi="Arial" w:cs="Arial"/>
                <w:szCs w:val="20"/>
                <w:lang w:val="en-GB" w:bidi="en-GB"/>
              </w:rPr>
              <w:t>COMMITMENT NOT TO EXERCISE THE RIGHT OF SET-OFF</w:t>
            </w:r>
          </w:p>
        </w:tc>
      </w:tr>
      <w:tr w:rsidR="009844D1" w:rsidRPr="00CB3B26" w14:paraId="0C749AF6" w14:textId="77777777">
        <w:trPr>
          <w:cantSplit/>
          <w:trHeight w:val="140"/>
        </w:trPr>
        <w:tc>
          <w:tcPr>
            <w:tcW w:w="2050" w:type="dxa"/>
            <w:vMerge w:val="restart"/>
          </w:tcPr>
          <w:p w14:paraId="1740B212" w14:textId="77777777" w:rsidR="009844D1" w:rsidRPr="00A11C5B" w:rsidRDefault="009844D1">
            <w:pPr>
              <w:pStyle w:val="Otsikko4"/>
              <w:rPr>
                <w:rFonts w:ascii="Arial" w:hAnsi="Arial" w:cs="Arial"/>
                <w:sz w:val="20"/>
                <w:szCs w:val="20"/>
              </w:rPr>
            </w:pPr>
            <w:r w:rsidRPr="00A11C5B">
              <w:rPr>
                <w:rFonts w:ascii="Arial" w:eastAsia="Arial" w:hAnsi="Arial" w:cs="Arial"/>
                <w:sz w:val="20"/>
                <w:szCs w:val="20"/>
                <w:lang w:val="en-GB" w:bidi="en-GB"/>
              </w:rPr>
              <w:t>BANK</w:t>
            </w:r>
          </w:p>
        </w:tc>
        <w:tc>
          <w:tcPr>
            <w:tcW w:w="7728" w:type="dxa"/>
            <w:gridSpan w:val="2"/>
          </w:tcPr>
          <w:p w14:paraId="27FC1BB5" w14:textId="77777777" w:rsidR="009844D1" w:rsidRPr="0067256F" w:rsidRDefault="009844D1">
            <w:pPr>
              <w:rPr>
                <w:rFonts w:ascii="Arial" w:hAnsi="Arial" w:cs="Arial"/>
                <w:sz w:val="20"/>
                <w:szCs w:val="20"/>
                <w:lang w:val="en-US"/>
              </w:rPr>
            </w:pPr>
            <w:r w:rsidRPr="00A11C5B">
              <w:rPr>
                <w:rFonts w:ascii="Arial" w:eastAsia="Arial" w:hAnsi="Arial" w:cs="Arial"/>
                <w:sz w:val="20"/>
                <w:szCs w:val="20"/>
                <w:lang w:val="en-GB" w:bidi="en-GB"/>
              </w:rPr>
              <w:t xml:space="preserve">Name of the bank, </w:t>
            </w:r>
            <w:proofErr w:type="gramStart"/>
            <w:r w:rsidRPr="00A11C5B">
              <w:rPr>
                <w:rFonts w:ascii="Arial" w:eastAsia="Arial" w:hAnsi="Arial" w:cs="Arial"/>
                <w:sz w:val="20"/>
                <w:szCs w:val="20"/>
                <w:lang w:val="en-GB" w:bidi="en-GB"/>
              </w:rPr>
              <w:t>office</w:t>
            </w:r>
            <w:proofErr w:type="gramEnd"/>
            <w:r w:rsidRPr="00A11C5B">
              <w:rPr>
                <w:rFonts w:ascii="Arial" w:eastAsia="Arial" w:hAnsi="Arial" w:cs="Arial"/>
                <w:sz w:val="20"/>
                <w:szCs w:val="20"/>
                <w:lang w:val="en-GB" w:bidi="en-GB"/>
              </w:rPr>
              <w:t xml:space="preserve"> and name of the contact person:</w:t>
            </w:r>
          </w:p>
          <w:p w14:paraId="0DBFA6F4"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fldChar w:fldCharType="begin">
                <w:ffData>
                  <w:name w:val="Teksti8"/>
                  <w:enabled/>
                  <w:calcOnExit w:val="0"/>
                  <w:textInput>
                    <w:maxLength w:val="70"/>
                  </w:textInput>
                </w:ffData>
              </w:fldChar>
            </w:r>
            <w:bookmarkStart w:id="11" w:name="Teksti8"/>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11"/>
          </w:p>
        </w:tc>
      </w:tr>
      <w:tr w:rsidR="009844D1" w:rsidRPr="00CB3B26" w14:paraId="7C7EABD3" w14:textId="77777777" w:rsidTr="00A11C5B">
        <w:trPr>
          <w:cantSplit/>
          <w:trHeight w:val="992"/>
        </w:trPr>
        <w:tc>
          <w:tcPr>
            <w:tcW w:w="2050" w:type="dxa"/>
            <w:vMerge/>
          </w:tcPr>
          <w:p w14:paraId="70698B4F" w14:textId="77777777" w:rsidR="009844D1" w:rsidRPr="00A11C5B" w:rsidRDefault="009844D1">
            <w:pPr>
              <w:rPr>
                <w:rFonts w:ascii="Arial" w:hAnsi="Arial" w:cs="Arial"/>
                <w:sz w:val="20"/>
                <w:szCs w:val="20"/>
              </w:rPr>
            </w:pPr>
          </w:p>
        </w:tc>
        <w:tc>
          <w:tcPr>
            <w:tcW w:w="3864" w:type="dxa"/>
          </w:tcPr>
          <w:p w14:paraId="1C123B87"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t>Address of the bank:</w:t>
            </w:r>
          </w:p>
          <w:p w14:paraId="02827E31"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fldChar w:fldCharType="begin">
                <w:ffData>
                  <w:name w:val="Teksti9"/>
                  <w:enabled/>
                  <w:calcOnExit w:val="0"/>
                  <w:textInput>
                    <w:maxLength w:val="39"/>
                  </w:textInput>
                </w:ffData>
              </w:fldChar>
            </w:r>
            <w:bookmarkStart w:id="12" w:name="Teksti9"/>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12"/>
          </w:p>
          <w:p w14:paraId="632FD09A"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fldChar w:fldCharType="begin">
                <w:ffData>
                  <w:name w:val="Teksti16"/>
                  <w:enabled/>
                  <w:calcOnExit w:val="0"/>
                  <w:textInput>
                    <w:maxLength w:val="39"/>
                  </w:textInput>
                </w:ffData>
              </w:fldChar>
            </w:r>
            <w:bookmarkStart w:id="13" w:name="Teksti16"/>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13"/>
          </w:p>
        </w:tc>
        <w:tc>
          <w:tcPr>
            <w:tcW w:w="3864" w:type="dxa"/>
          </w:tcPr>
          <w:p w14:paraId="3C6283A2" w14:textId="77777777" w:rsidR="006C48C4" w:rsidRPr="00A11C5B" w:rsidRDefault="006C48C4" w:rsidP="006C48C4">
            <w:pPr>
              <w:rPr>
                <w:rFonts w:ascii="Arial" w:hAnsi="Arial" w:cs="Arial"/>
                <w:sz w:val="20"/>
                <w:szCs w:val="20"/>
              </w:rPr>
            </w:pPr>
            <w:r w:rsidRPr="00A11C5B">
              <w:rPr>
                <w:rFonts w:ascii="Arial" w:eastAsia="Arial" w:hAnsi="Arial" w:cs="Arial"/>
                <w:sz w:val="20"/>
                <w:szCs w:val="20"/>
                <w:lang w:val="en-GB" w:bidi="en-GB"/>
              </w:rPr>
              <w:t xml:space="preserve">Contact person’s telephone number: </w:t>
            </w:r>
          </w:p>
          <w:p w14:paraId="2A60A69C" w14:textId="77777777" w:rsidR="006C48C4" w:rsidRPr="00A11C5B" w:rsidRDefault="006C48C4" w:rsidP="006C48C4">
            <w:pPr>
              <w:rPr>
                <w:rFonts w:ascii="Arial" w:hAnsi="Arial" w:cs="Arial"/>
                <w:sz w:val="20"/>
                <w:szCs w:val="20"/>
              </w:rPr>
            </w:pPr>
            <w:r w:rsidRPr="00A11C5B">
              <w:rPr>
                <w:rFonts w:ascii="Arial" w:eastAsia="Arial" w:hAnsi="Arial" w:cs="Arial"/>
                <w:sz w:val="20"/>
                <w:szCs w:val="20"/>
                <w:lang w:val="en-GB" w:bidi="en-GB"/>
              </w:rPr>
              <w:fldChar w:fldCharType="begin">
                <w:ffData>
                  <w:name w:val="Teksti18"/>
                  <w:enabled/>
                  <w:calcOnExit w:val="0"/>
                  <w:textInput/>
                </w:ffData>
              </w:fldChar>
            </w:r>
            <w:bookmarkStart w:id="14" w:name="Teksti18"/>
            <w:r w:rsidRPr="00A11C5B">
              <w:rPr>
                <w:rFonts w:ascii="Arial" w:eastAsia="Arial" w:hAnsi="Arial" w:cs="Arial"/>
                <w:sz w:val="20"/>
                <w:szCs w:val="20"/>
                <w:lang w:val="en-GB" w:bidi="en-GB"/>
              </w:rPr>
              <w:instrText xml:space="preserve"> FORMTEXT </w:instrText>
            </w:r>
            <w:r w:rsidRPr="00A11C5B">
              <w:rPr>
                <w:rFonts w:ascii="Arial" w:eastAsia="Arial" w:hAnsi="Arial" w:cs="Arial"/>
                <w:sz w:val="20"/>
                <w:szCs w:val="20"/>
                <w:lang w:val="en-GB" w:bidi="en-GB"/>
              </w:rPr>
            </w:r>
            <w:r w:rsidRPr="00A11C5B">
              <w:rPr>
                <w:rFonts w:ascii="Arial" w:eastAsia="Arial" w:hAnsi="Arial" w:cs="Arial"/>
                <w:sz w:val="20"/>
                <w:szCs w:val="20"/>
                <w:lang w:val="en-GB" w:bidi="en-GB"/>
              </w:rPr>
              <w:fldChar w:fldCharType="separate"/>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noProof/>
                <w:sz w:val="20"/>
                <w:szCs w:val="20"/>
                <w:lang w:val="en-GB" w:bidi="en-GB"/>
              </w:rPr>
              <w:t> </w:t>
            </w:r>
            <w:r w:rsidRPr="00A11C5B">
              <w:rPr>
                <w:rFonts w:ascii="Arial" w:eastAsia="Arial" w:hAnsi="Arial" w:cs="Arial"/>
                <w:sz w:val="20"/>
                <w:szCs w:val="20"/>
                <w:lang w:val="en-GB" w:bidi="en-GB"/>
              </w:rPr>
              <w:fldChar w:fldCharType="end"/>
            </w:r>
            <w:bookmarkEnd w:id="14"/>
          </w:p>
          <w:p w14:paraId="58E47075" w14:textId="77777777" w:rsidR="006C48C4" w:rsidRPr="00A11C5B" w:rsidRDefault="006C48C4" w:rsidP="006C48C4">
            <w:pPr>
              <w:rPr>
                <w:rFonts w:ascii="Arial" w:hAnsi="Arial" w:cs="Arial"/>
                <w:sz w:val="20"/>
                <w:szCs w:val="20"/>
              </w:rPr>
            </w:pPr>
            <w:r w:rsidRPr="00A11C5B">
              <w:rPr>
                <w:rFonts w:ascii="Arial" w:eastAsia="Arial" w:hAnsi="Arial" w:cs="Arial"/>
                <w:sz w:val="20"/>
                <w:szCs w:val="20"/>
                <w:lang w:val="en-GB" w:bidi="en-GB"/>
              </w:rPr>
              <w:t>Contact person’s email address</w:t>
            </w:r>
          </w:p>
          <w:p w14:paraId="4EBB24C6" w14:textId="77777777" w:rsidR="009844D1" w:rsidRPr="00CB3B26" w:rsidRDefault="009844D1">
            <w:pPr>
              <w:rPr>
                <w:rFonts w:ascii="Arial" w:hAnsi="Arial" w:cs="Arial"/>
                <w:sz w:val="16"/>
                <w:szCs w:val="16"/>
              </w:rPr>
            </w:pPr>
            <w:r w:rsidRPr="00CB3B26">
              <w:rPr>
                <w:rFonts w:ascii="Arial" w:eastAsia="Arial" w:hAnsi="Arial" w:cs="Arial"/>
                <w:sz w:val="16"/>
                <w:szCs w:val="16"/>
                <w:lang w:val="en-GB" w:bidi="en-GB"/>
              </w:rPr>
              <w:fldChar w:fldCharType="begin">
                <w:ffData>
                  <w:name w:val="Teksti10"/>
                  <w:enabled/>
                  <w:calcOnExit w:val="0"/>
                  <w:textInput>
                    <w:maxLength w:val="39"/>
                  </w:textInput>
                </w:ffData>
              </w:fldChar>
            </w:r>
            <w:bookmarkStart w:id="15" w:name="Teksti10"/>
            <w:r w:rsidRPr="00CB3B26">
              <w:rPr>
                <w:rFonts w:ascii="Arial" w:eastAsia="Arial" w:hAnsi="Arial" w:cs="Arial"/>
                <w:sz w:val="16"/>
                <w:szCs w:val="16"/>
                <w:lang w:val="en-GB" w:bidi="en-GB"/>
              </w:rPr>
              <w:instrText xml:space="preserve"> FORMTEXT </w:instrText>
            </w:r>
            <w:r w:rsidRPr="00CB3B26">
              <w:rPr>
                <w:rFonts w:ascii="Arial" w:eastAsia="Arial" w:hAnsi="Arial" w:cs="Arial"/>
                <w:sz w:val="16"/>
                <w:szCs w:val="16"/>
                <w:lang w:val="en-GB" w:bidi="en-GB"/>
              </w:rPr>
            </w:r>
            <w:r w:rsidRPr="00CB3B26">
              <w:rPr>
                <w:rFonts w:ascii="Arial" w:eastAsia="Arial" w:hAnsi="Arial" w:cs="Arial"/>
                <w:sz w:val="16"/>
                <w:szCs w:val="16"/>
                <w:lang w:val="en-GB" w:bidi="en-GB"/>
              </w:rPr>
              <w:fldChar w:fldCharType="separate"/>
            </w:r>
            <w:r w:rsidRPr="00CB3B26">
              <w:rPr>
                <w:rFonts w:ascii="Arial" w:eastAsia="Arial" w:hAnsi="Arial" w:cs="Arial"/>
                <w:noProof/>
                <w:sz w:val="16"/>
                <w:szCs w:val="16"/>
                <w:lang w:val="en-GB" w:bidi="en-GB"/>
              </w:rPr>
              <w:t> </w:t>
            </w:r>
            <w:r w:rsidRPr="00CB3B26">
              <w:rPr>
                <w:rFonts w:ascii="Arial" w:eastAsia="Arial" w:hAnsi="Arial" w:cs="Arial"/>
                <w:noProof/>
                <w:sz w:val="16"/>
                <w:szCs w:val="16"/>
                <w:lang w:val="en-GB" w:bidi="en-GB"/>
              </w:rPr>
              <w:t> </w:t>
            </w:r>
            <w:r w:rsidRPr="00CB3B26">
              <w:rPr>
                <w:rFonts w:ascii="Arial" w:eastAsia="Arial" w:hAnsi="Arial" w:cs="Arial"/>
                <w:noProof/>
                <w:sz w:val="16"/>
                <w:szCs w:val="16"/>
                <w:lang w:val="en-GB" w:bidi="en-GB"/>
              </w:rPr>
              <w:t> </w:t>
            </w:r>
            <w:r w:rsidRPr="00CB3B26">
              <w:rPr>
                <w:rFonts w:ascii="Arial" w:eastAsia="Arial" w:hAnsi="Arial" w:cs="Arial"/>
                <w:noProof/>
                <w:sz w:val="16"/>
                <w:szCs w:val="16"/>
                <w:lang w:val="en-GB" w:bidi="en-GB"/>
              </w:rPr>
              <w:t> </w:t>
            </w:r>
            <w:r w:rsidRPr="00CB3B26">
              <w:rPr>
                <w:rFonts w:ascii="Arial" w:eastAsia="Arial" w:hAnsi="Arial" w:cs="Arial"/>
                <w:noProof/>
                <w:sz w:val="16"/>
                <w:szCs w:val="16"/>
                <w:lang w:val="en-GB" w:bidi="en-GB"/>
              </w:rPr>
              <w:t> </w:t>
            </w:r>
            <w:r w:rsidRPr="00CB3B26">
              <w:rPr>
                <w:rFonts w:ascii="Arial" w:eastAsia="Arial" w:hAnsi="Arial" w:cs="Arial"/>
                <w:sz w:val="16"/>
                <w:szCs w:val="16"/>
                <w:lang w:val="en-GB" w:bidi="en-GB"/>
              </w:rPr>
              <w:fldChar w:fldCharType="end"/>
            </w:r>
            <w:bookmarkEnd w:id="15"/>
          </w:p>
        </w:tc>
      </w:tr>
      <w:tr w:rsidR="009844D1" w:rsidRPr="0067256F" w14:paraId="0A0D0317" w14:textId="77777777">
        <w:tc>
          <w:tcPr>
            <w:tcW w:w="2050" w:type="dxa"/>
          </w:tcPr>
          <w:p w14:paraId="2292AD13" w14:textId="77777777" w:rsidR="009844D1" w:rsidRPr="0067256F" w:rsidRDefault="009844D1">
            <w:pPr>
              <w:rPr>
                <w:rFonts w:ascii="Arial" w:hAnsi="Arial" w:cs="Arial"/>
                <w:b/>
                <w:bCs/>
                <w:sz w:val="20"/>
                <w:szCs w:val="20"/>
                <w:lang w:val="en-US"/>
              </w:rPr>
            </w:pPr>
            <w:r w:rsidRPr="00A11C5B">
              <w:rPr>
                <w:rFonts w:ascii="Arial" w:eastAsia="Arial" w:hAnsi="Arial" w:cs="Arial"/>
                <w:b/>
                <w:sz w:val="20"/>
                <w:szCs w:val="20"/>
                <w:lang w:val="en-GB" w:bidi="en-GB"/>
              </w:rPr>
              <w:t>TERMS AND CO</w:t>
            </w:r>
            <w:r w:rsidRPr="00A11C5B">
              <w:rPr>
                <w:rFonts w:ascii="Arial" w:eastAsia="Arial" w:hAnsi="Arial" w:cs="Arial"/>
                <w:b/>
                <w:sz w:val="20"/>
                <w:szCs w:val="20"/>
                <w:lang w:val="en-GB" w:bidi="en-GB"/>
              </w:rPr>
              <w:t>N</w:t>
            </w:r>
            <w:r w:rsidRPr="00A11C5B">
              <w:rPr>
                <w:rFonts w:ascii="Arial" w:eastAsia="Arial" w:hAnsi="Arial" w:cs="Arial"/>
                <w:b/>
                <w:sz w:val="20"/>
                <w:szCs w:val="20"/>
                <w:lang w:val="en-GB" w:bidi="en-GB"/>
              </w:rPr>
              <w:t>DITIONS OF THE LIABILITY</w:t>
            </w:r>
          </w:p>
          <w:p w14:paraId="70066946" w14:textId="77777777" w:rsidR="00B44DA3" w:rsidRPr="00A11C5B" w:rsidRDefault="00CB3B26">
            <w:pPr>
              <w:rPr>
                <w:rFonts w:ascii="Arial" w:hAnsi="Arial" w:cs="Arial"/>
                <w:b/>
                <w:bCs/>
                <w:sz w:val="20"/>
                <w:szCs w:val="20"/>
              </w:rPr>
            </w:pPr>
            <w:r w:rsidRPr="00A11C5B">
              <w:rPr>
                <w:rFonts w:ascii="Arial" w:eastAsia="Arial" w:hAnsi="Arial" w:cs="Arial"/>
                <w:b/>
                <w:sz w:val="20"/>
                <w:szCs w:val="20"/>
                <w:lang w:val="en-GB" w:bidi="en-GB"/>
              </w:rPr>
              <w:t>(sections 3.1.–3.4.)</w:t>
            </w:r>
          </w:p>
        </w:tc>
        <w:tc>
          <w:tcPr>
            <w:tcW w:w="7728" w:type="dxa"/>
            <w:gridSpan w:val="2"/>
          </w:tcPr>
          <w:p w14:paraId="4101852F" w14:textId="77777777" w:rsidR="009844D1" w:rsidRPr="0067256F" w:rsidRDefault="00B44DA3">
            <w:pPr>
              <w:jc w:val="both"/>
              <w:rPr>
                <w:rFonts w:ascii="Arial" w:hAnsi="Arial" w:cs="Arial"/>
                <w:sz w:val="20"/>
                <w:szCs w:val="20"/>
                <w:lang w:val="en-US"/>
              </w:rPr>
            </w:pPr>
            <w:r w:rsidRPr="00A11C5B">
              <w:rPr>
                <w:rFonts w:ascii="Arial" w:eastAsia="Arial" w:hAnsi="Arial" w:cs="Arial"/>
                <w:b/>
                <w:sz w:val="20"/>
                <w:szCs w:val="20"/>
                <w:lang w:val="en-GB" w:bidi="en-GB"/>
              </w:rPr>
              <w:t xml:space="preserve">3.1. </w:t>
            </w:r>
            <w:r w:rsidRPr="00A11C5B">
              <w:rPr>
                <w:rFonts w:ascii="Arial" w:eastAsia="Arial" w:hAnsi="Arial" w:cs="Arial"/>
                <w:sz w:val="20"/>
                <w:szCs w:val="20"/>
                <w:lang w:val="en-GB" w:bidi="en-GB"/>
              </w:rPr>
              <w:t>The bank undertakes to pay the amount of money up to the amount of the pledge claimed by the Finnish Competition and Consumer Authority upon the first written demand. The payments shall be made to the accounts specified by the Finnish Co</w:t>
            </w:r>
            <w:r w:rsidRPr="00A11C5B">
              <w:rPr>
                <w:rFonts w:ascii="Arial" w:eastAsia="Arial" w:hAnsi="Arial" w:cs="Arial"/>
                <w:sz w:val="20"/>
                <w:szCs w:val="20"/>
                <w:lang w:val="en-GB" w:bidi="en-GB"/>
              </w:rPr>
              <w:t>m</w:t>
            </w:r>
            <w:r w:rsidRPr="00A11C5B">
              <w:rPr>
                <w:rFonts w:ascii="Arial" w:eastAsia="Arial" w:hAnsi="Arial" w:cs="Arial"/>
                <w:sz w:val="20"/>
                <w:szCs w:val="20"/>
                <w:lang w:val="en-GB" w:bidi="en-GB"/>
              </w:rPr>
              <w:t>petition and Consumer Authority free of charge, accompanied by the marking “Finnish Competition and Consumer Authority” in the field for free text.</w:t>
            </w:r>
          </w:p>
          <w:p w14:paraId="725F457F" w14:textId="77777777" w:rsidR="009844D1" w:rsidRPr="0067256F" w:rsidRDefault="00B44DA3">
            <w:pPr>
              <w:rPr>
                <w:rFonts w:ascii="Arial" w:hAnsi="Arial" w:cs="Arial"/>
                <w:sz w:val="20"/>
                <w:szCs w:val="20"/>
                <w:lang w:val="en-US"/>
              </w:rPr>
            </w:pPr>
            <w:r w:rsidRPr="00A11C5B">
              <w:rPr>
                <w:rFonts w:ascii="Arial" w:eastAsia="Arial" w:hAnsi="Arial" w:cs="Arial"/>
                <w:b/>
                <w:sz w:val="20"/>
                <w:szCs w:val="20"/>
                <w:lang w:val="en-GB" w:bidi="en-GB"/>
              </w:rPr>
              <w:t xml:space="preserve">3.2. </w:t>
            </w:r>
            <w:r w:rsidRPr="00A11C5B">
              <w:rPr>
                <w:rFonts w:ascii="Arial" w:eastAsia="Arial" w:hAnsi="Arial" w:cs="Arial"/>
                <w:sz w:val="20"/>
                <w:szCs w:val="20"/>
                <w:lang w:val="en-GB" w:bidi="en-GB"/>
              </w:rPr>
              <w:t>The bank undertakes not to exercise its right of set-off to the funds on the spec</w:t>
            </w:r>
            <w:r w:rsidRPr="00A11C5B">
              <w:rPr>
                <w:rFonts w:ascii="Arial" w:eastAsia="Arial" w:hAnsi="Arial" w:cs="Arial"/>
                <w:sz w:val="20"/>
                <w:szCs w:val="20"/>
                <w:lang w:val="en-GB" w:bidi="en-GB"/>
              </w:rPr>
              <w:t>i</w:t>
            </w:r>
            <w:r w:rsidRPr="00A11C5B">
              <w:rPr>
                <w:rFonts w:ascii="Arial" w:eastAsia="Arial" w:hAnsi="Arial" w:cs="Arial"/>
                <w:sz w:val="20"/>
                <w:szCs w:val="20"/>
                <w:lang w:val="en-GB" w:bidi="en-GB"/>
              </w:rPr>
              <w:t>fied account.</w:t>
            </w:r>
          </w:p>
          <w:p w14:paraId="4BFA08C8" w14:textId="77777777" w:rsidR="009844D1" w:rsidRPr="0067256F" w:rsidRDefault="00B44DA3">
            <w:pPr>
              <w:rPr>
                <w:rFonts w:ascii="Arial" w:hAnsi="Arial" w:cs="Arial"/>
                <w:sz w:val="20"/>
                <w:szCs w:val="20"/>
                <w:lang w:val="en-US"/>
              </w:rPr>
            </w:pPr>
            <w:r w:rsidRPr="00A11C5B">
              <w:rPr>
                <w:rFonts w:ascii="Arial" w:eastAsia="Arial" w:hAnsi="Arial" w:cs="Arial"/>
                <w:b/>
                <w:sz w:val="20"/>
                <w:szCs w:val="20"/>
                <w:lang w:val="en-GB" w:bidi="en-GB"/>
              </w:rPr>
              <w:t xml:space="preserve">3.3. </w:t>
            </w:r>
            <w:r w:rsidRPr="00A11C5B">
              <w:rPr>
                <w:rFonts w:ascii="Arial" w:eastAsia="Arial" w:hAnsi="Arial" w:cs="Arial"/>
                <w:sz w:val="20"/>
                <w:szCs w:val="20"/>
                <w:lang w:val="en-GB" w:bidi="en-GB"/>
              </w:rPr>
              <w:t>No such certificate as referred to in section 32 of the Promissory Notes Act (622/1947) has been issued on the pledge.</w:t>
            </w:r>
          </w:p>
          <w:p w14:paraId="522FAD02" w14:textId="77777777" w:rsidR="00CB3B26" w:rsidRPr="0067256F" w:rsidRDefault="00CB3B26" w:rsidP="00CB3B26">
            <w:pPr>
              <w:rPr>
                <w:rFonts w:ascii="Arial" w:hAnsi="Arial" w:cs="Arial"/>
                <w:sz w:val="20"/>
                <w:szCs w:val="20"/>
                <w:lang w:val="en-US"/>
              </w:rPr>
            </w:pPr>
            <w:r w:rsidRPr="00A11C5B">
              <w:rPr>
                <w:rFonts w:ascii="Arial" w:eastAsia="Arial" w:hAnsi="Arial" w:cs="Arial"/>
                <w:b/>
                <w:sz w:val="20"/>
                <w:szCs w:val="20"/>
                <w:lang w:val="en-GB" w:bidi="en-GB"/>
              </w:rPr>
              <w:t>3.4.</w:t>
            </w:r>
            <w:r w:rsidRPr="00A11C5B">
              <w:rPr>
                <w:rFonts w:ascii="Arial" w:eastAsia="Arial" w:hAnsi="Arial" w:cs="Arial"/>
                <w:sz w:val="20"/>
                <w:szCs w:val="20"/>
                <w:lang w:val="en-GB" w:bidi="en-GB"/>
              </w:rPr>
              <w:t xml:space="preserve"> Any dispute arising out of or in connection with this commitment not to excise the right of set-off are settled at the District Court of Helsinki in accordance with the Fin</w:t>
            </w:r>
            <w:r w:rsidRPr="00A11C5B">
              <w:rPr>
                <w:rFonts w:ascii="Arial" w:eastAsia="Arial" w:hAnsi="Arial" w:cs="Arial"/>
                <w:sz w:val="20"/>
                <w:szCs w:val="20"/>
                <w:lang w:val="en-GB" w:bidi="en-GB"/>
              </w:rPr>
              <w:t>n</w:t>
            </w:r>
            <w:r w:rsidRPr="00A11C5B">
              <w:rPr>
                <w:rFonts w:ascii="Arial" w:eastAsia="Arial" w:hAnsi="Arial" w:cs="Arial"/>
                <w:sz w:val="20"/>
                <w:szCs w:val="20"/>
                <w:lang w:val="en-GB" w:bidi="en-GB"/>
              </w:rPr>
              <w:t>ish law. The terms and conditions of this commitment not to excise the right of set-off have been drawn up in the Finnish, Swedish and English languages. Should any conflict arise between the Finnish, Swedish and English versions of the terms, the Finnish language version shall prevail.</w:t>
            </w:r>
          </w:p>
        </w:tc>
      </w:tr>
      <w:tr w:rsidR="009844D1" w:rsidRPr="0067256F" w14:paraId="548AC0F8" w14:textId="77777777" w:rsidTr="00A11C5B">
        <w:trPr>
          <w:trHeight w:val="799"/>
        </w:trPr>
        <w:tc>
          <w:tcPr>
            <w:tcW w:w="2050" w:type="dxa"/>
          </w:tcPr>
          <w:p w14:paraId="303C4945" w14:textId="77777777" w:rsidR="009844D1" w:rsidRPr="00A11C5B" w:rsidRDefault="009844D1">
            <w:pPr>
              <w:rPr>
                <w:rFonts w:ascii="Arial" w:hAnsi="Arial" w:cs="Arial"/>
                <w:b/>
                <w:bCs/>
                <w:sz w:val="20"/>
                <w:szCs w:val="20"/>
              </w:rPr>
            </w:pPr>
            <w:r w:rsidRPr="00A11C5B">
              <w:rPr>
                <w:rFonts w:ascii="Arial" w:eastAsia="Arial" w:hAnsi="Arial" w:cs="Arial"/>
                <w:b/>
                <w:sz w:val="20"/>
                <w:szCs w:val="20"/>
                <w:lang w:val="en-GB" w:bidi="en-GB"/>
              </w:rPr>
              <w:t>BANK’S SIGN</w:t>
            </w:r>
            <w:r w:rsidRPr="00A11C5B">
              <w:rPr>
                <w:rFonts w:ascii="Arial" w:eastAsia="Arial" w:hAnsi="Arial" w:cs="Arial"/>
                <w:b/>
                <w:sz w:val="20"/>
                <w:szCs w:val="20"/>
                <w:lang w:val="en-GB" w:bidi="en-GB"/>
              </w:rPr>
              <w:t>A</w:t>
            </w:r>
            <w:r w:rsidRPr="00A11C5B">
              <w:rPr>
                <w:rFonts w:ascii="Arial" w:eastAsia="Arial" w:hAnsi="Arial" w:cs="Arial"/>
                <w:b/>
                <w:sz w:val="20"/>
                <w:szCs w:val="20"/>
                <w:lang w:val="en-GB" w:bidi="en-GB"/>
              </w:rPr>
              <w:t>TURE</w:t>
            </w:r>
          </w:p>
        </w:tc>
        <w:tc>
          <w:tcPr>
            <w:tcW w:w="7728" w:type="dxa"/>
            <w:gridSpan w:val="2"/>
          </w:tcPr>
          <w:p w14:paraId="13D3B396" w14:textId="77777777" w:rsidR="009844D1" w:rsidRPr="0067256F" w:rsidRDefault="009844D1">
            <w:pPr>
              <w:jc w:val="both"/>
              <w:rPr>
                <w:rFonts w:ascii="Arial" w:hAnsi="Arial" w:cs="Arial"/>
                <w:sz w:val="20"/>
                <w:szCs w:val="20"/>
                <w:lang w:val="en-US"/>
              </w:rPr>
            </w:pPr>
            <w:r w:rsidRPr="00A11C5B">
              <w:rPr>
                <w:rFonts w:ascii="Arial" w:eastAsia="Arial" w:hAnsi="Arial" w:cs="Arial"/>
                <w:sz w:val="20"/>
                <w:szCs w:val="20"/>
                <w:lang w:val="en-GB" w:bidi="en-GB"/>
              </w:rPr>
              <w:t xml:space="preserve">The bank has been informed about this pledge on this date and accepts the terms and conditions of the pledge. </w:t>
            </w:r>
          </w:p>
          <w:p w14:paraId="3B9D3AF6" w14:textId="77777777" w:rsidR="009844D1" w:rsidRPr="0067256F" w:rsidRDefault="009844D1">
            <w:pPr>
              <w:jc w:val="both"/>
              <w:rPr>
                <w:rFonts w:ascii="Arial" w:hAnsi="Arial" w:cs="Arial"/>
                <w:sz w:val="20"/>
                <w:szCs w:val="20"/>
                <w:lang w:val="en-US"/>
              </w:rPr>
            </w:pPr>
          </w:p>
          <w:p w14:paraId="19EBD56C" w14:textId="77777777" w:rsidR="009844D1" w:rsidRPr="00A11C5B" w:rsidRDefault="009844D1">
            <w:pPr>
              <w:rPr>
                <w:rFonts w:ascii="Arial" w:hAnsi="Arial" w:cs="Arial"/>
                <w:sz w:val="20"/>
                <w:szCs w:val="20"/>
                <w:u w:val="single"/>
              </w:rPr>
            </w:pPr>
            <w:r w:rsidRPr="00A11C5B">
              <w:rPr>
                <w:rFonts w:ascii="Arial" w:eastAsia="Arial" w:hAnsi="Arial" w:cs="Arial"/>
                <w:sz w:val="20"/>
                <w:szCs w:val="20"/>
                <w:u w:val="single"/>
                <w:lang w:val="en-GB" w:bidi="en-GB"/>
              </w:rPr>
              <w:fldChar w:fldCharType="begin">
                <w:ffData>
                  <w:name w:val="Teksti11"/>
                  <w:enabled/>
                  <w:calcOnExit w:val="0"/>
                  <w:textInput>
                    <w:maxLength w:val="70"/>
                  </w:textInput>
                </w:ffData>
              </w:fldChar>
            </w:r>
            <w:bookmarkStart w:id="16" w:name="Teksti11"/>
            <w:r w:rsidRPr="00A11C5B">
              <w:rPr>
                <w:rFonts w:ascii="Arial" w:eastAsia="Arial" w:hAnsi="Arial" w:cs="Arial"/>
                <w:sz w:val="20"/>
                <w:szCs w:val="20"/>
                <w:u w:val="single"/>
                <w:lang w:val="en-GB" w:bidi="en-GB"/>
              </w:rPr>
              <w:instrText xml:space="preserve"> FORMTEXT </w:instrText>
            </w:r>
            <w:r w:rsidRPr="00A11C5B">
              <w:rPr>
                <w:rFonts w:ascii="Arial" w:eastAsia="Arial" w:hAnsi="Arial" w:cs="Arial"/>
                <w:sz w:val="20"/>
                <w:szCs w:val="20"/>
                <w:u w:val="single"/>
                <w:lang w:val="en-GB" w:bidi="en-GB"/>
              </w:rPr>
            </w:r>
            <w:r w:rsidRPr="00A11C5B">
              <w:rPr>
                <w:rFonts w:ascii="Arial" w:eastAsia="Arial" w:hAnsi="Arial" w:cs="Arial"/>
                <w:sz w:val="20"/>
                <w:szCs w:val="20"/>
                <w:u w:val="single"/>
                <w:lang w:val="en-GB" w:bidi="en-GB"/>
              </w:rPr>
              <w:fldChar w:fldCharType="separate"/>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sz w:val="20"/>
                <w:szCs w:val="20"/>
                <w:u w:val="single"/>
                <w:lang w:val="en-GB" w:bidi="en-GB"/>
              </w:rPr>
              <w:fldChar w:fldCharType="end"/>
            </w:r>
            <w:bookmarkEnd w:id="16"/>
            <w:r w:rsidRPr="00A11C5B">
              <w:rPr>
                <w:rFonts w:ascii="Arial" w:eastAsia="Arial" w:hAnsi="Arial" w:cs="Arial"/>
                <w:sz w:val="20"/>
                <w:szCs w:val="20"/>
                <w:lang w:val="en-GB" w:bidi="en-GB"/>
              </w:rPr>
              <w:t xml:space="preserve">                                                                 </w:t>
            </w:r>
          </w:p>
          <w:p w14:paraId="076752D9" w14:textId="77777777" w:rsidR="009844D1" w:rsidRPr="00A11C5B" w:rsidRDefault="009844D1">
            <w:pPr>
              <w:rPr>
                <w:rFonts w:ascii="Arial" w:hAnsi="Arial" w:cs="Arial"/>
                <w:sz w:val="20"/>
                <w:szCs w:val="20"/>
              </w:rPr>
            </w:pPr>
            <w:r w:rsidRPr="00A11C5B">
              <w:rPr>
                <w:rFonts w:ascii="Arial" w:eastAsia="Arial" w:hAnsi="Arial" w:cs="Arial"/>
                <w:sz w:val="20"/>
                <w:szCs w:val="20"/>
                <w:lang w:val="en-GB" w:bidi="en-GB"/>
              </w:rPr>
              <w:t>Place and date</w:t>
            </w:r>
          </w:p>
          <w:p w14:paraId="21E214AB" w14:textId="77777777" w:rsidR="009844D1" w:rsidRPr="00A11C5B" w:rsidRDefault="009844D1">
            <w:pPr>
              <w:rPr>
                <w:rFonts w:ascii="Arial" w:hAnsi="Arial" w:cs="Arial"/>
                <w:sz w:val="20"/>
                <w:szCs w:val="20"/>
              </w:rPr>
            </w:pPr>
          </w:p>
          <w:p w14:paraId="793FA2AF" w14:textId="77777777" w:rsidR="009844D1" w:rsidRPr="00A11C5B" w:rsidRDefault="009844D1">
            <w:pPr>
              <w:rPr>
                <w:rFonts w:ascii="Arial" w:hAnsi="Arial" w:cs="Arial"/>
                <w:sz w:val="20"/>
                <w:szCs w:val="20"/>
                <w:u w:val="single"/>
              </w:rPr>
            </w:pPr>
            <w:r w:rsidRPr="00A11C5B">
              <w:rPr>
                <w:rFonts w:ascii="Arial" w:eastAsia="Arial" w:hAnsi="Arial" w:cs="Arial"/>
                <w:sz w:val="20"/>
                <w:szCs w:val="20"/>
                <w:u w:val="single"/>
                <w:lang w:val="en-GB" w:bidi="en-GB"/>
              </w:rPr>
              <w:fldChar w:fldCharType="begin">
                <w:ffData>
                  <w:name w:val="Teksti14"/>
                  <w:enabled/>
                  <w:calcOnExit w:val="0"/>
                  <w:textInput>
                    <w:maxLength w:val="70"/>
                  </w:textInput>
                </w:ffData>
              </w:fldChar>
            </w:r>
            <w:bookmarkStart w:id="17" w:name="Teksti14"/>
            <w:r w:rsidRPr="00A11C5B">
              <w:rPr>
                <w:rFonts w:ascii="Arial" w:eastAsia="Arial" w:hAnsi="Arial" w:cs="Arial"/>
                <w:sz w:val="20"/>
                <w:szCs w:val="20"/>
                <w:u w:val="single"/>
                <w:lang w:val="en-GB" w:bidi="en-GB"/>
              </w:rPr>
              <w:instrText xml:space="preserve"> FORMTEXT </w:instrText>
            </w:r>
            <w:r w:rsidRPr="00A11C5B">
              <w:rPr>
                <w:rFonts w:ascii="Arial" w:eastAsia="Arial" w:hAnsi="Arial" w:cs="Arial"/>
                <w:sz w:val="20"/>
                <w:szCs w:val="20"/>
                <w:u w:val="single"/>
                <w:lang w:val="en-GB" w:bidi="en-GB"/>
              </w:rPr>
            </w:r>
            <w:r w:rsidRPr="00A11C5B">
              <w:rPr>
                <w:rFonts w:ascii="Arial" w:eastAsia="Arial" w:hAnsi="Arial" w:cs="Arial"/>
                <w:sz w:val="20"/>
                <w:szCs w:val="20"/>
                <w:u w:val="single"/>
                <w:lang w:val="en-GB" w:bidi="en-GB"/>
              </w:rPr>
              <w:fldChar w:fldCharType="separate"/>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noProof/>
                <w:sz w:val="20"/>
                <w:szCs w:val="20"/>
                <w:u w:val="single"/>
                <w:lang w:val="en-GB" w:bidi="en-GB"/>
              </w:rPr>
              <w:t> </w:t>
            </w:r>
            <w:r w:rsidRPr="00A11C5B">
              <w:rPr>
                <w:rFonts w:ascii="Arial" w:eastAsia="Arial" w:hAnsi="Arial" w:cs="Arial"/>
                <w:sz w:val="20"/>
                <w:szCs w:val="20"/>
                <w:u w:val="single"/>
                <w:lang w:val="en-GB" w:bidi="en-GB"/>
              </w:rPr>
              <w:fldChar w:fldCharType="end"/>
            </w:r>
            <w:bookmarkEnd w:id="17"/>
          </w:p>
          <w:p w14:paraId="1951071E" w14:textId="77777777" w:rsidR="009844D1" w:rsidRPr="0067256F" w:rsidRDefault="009844D1">
            <w:pPr>
              <w:rPr>
                <w:rFonts w:ascii="Arial" w:hAnsi="Arial" w:cs="Arial"/>
                <w:sz w:val="20"/>
                <w:szCs w:val="20"/>
                <w:lang w:val="en-US"/>
              </w:rPr>
            </w:pPr>
            <w:r w:rsidRPr="00A11C5B">
              <w:rPr>
                <w:rFonts w:ascii="Arial" w:eastAsia="Arial" w:hAnsi="Arial" w:cs="Arial"/>
                <w:sz w:val="20"/>
                <w:szCs w:val="20"/>
                <w:lang w:val="en-GB" w:bidi="en-GB"/>
              </w:rPr>
              <w:t xml:space="preserve">Signature and </w:t>
            </w:r>
            <w:r w:rsidR="00F3441A">
              <w:rPr>
                <w:rFonts w:ascii="Arial" w:eastAsia="Arial" w:hAnsi="Arial" w:cs="Arial"/>
                <w:sz w:val="20"/>
                <w:szCs w:val="20"/>
                <w:lang w:val="en-GB" w:bidi="en-GB"/>
              </w:rPr>
              <w:t>printed name</w:t>
            </w:r>
          </w:p>
        </w:tc>
      </w:tr>
    </w:tbl>
    <w:p w14:paraId="6A19D756" w14:textId="77777777" w:rsidR="009844D1" w:rsidRPr="0067256F" w:rsidRDefault="009844D1">
      <w:pPr>
        <w:rPr>
          <w:lang w:val="en-US"/>
        </w:rPr>
      </w:pPr>
    </w:p>
    <w:sectPr w:rsidR="009844D1" w:rsidRPr="0067256F" w:rsidSect="00556471">
      <w:headerReference w:type="default" r:id="rId8"/>
      <w:pgSz w:w="11906" w:h="16838"/>
      <w:pgMar w:top="1417" w:right="1134" w:bottom="1417"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018E" w14:textId="77777777" w:rsidR="00A84326" w:rsidRDefault="00A84326" w:rsidP="00556471">
      <w:r>
        <w:separator/>
      </w:r>
    </w:p>
  </w:endnote>
  <w:endnote w:type="continuationSeparator" w:id="0">
    <w:p w14:paraId="1D904036" w14:textId="77777777" w:rsidR="00A84326" w:rsidRDefault="00A84326" w:rsidP="0055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F1C4" w14:textId="77777777" w:rsidR="00A84326" w:rsidRDefault="00A84326" w:rsidP="00556471">
      <w:r>
        <w:separator/>
      </w:r>
    </w:p>
  </w:footnote>
  <w:footnote w:type="continuationSeparator" w:id="0">
    <w:p w14:paraId="1B9F15E5" w14:textId="77777777" w:rsidR="00A84326" w:rsidRDefault="00A84326" w:rsidP="0055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C782" w14:textId="77777777" w:rsidR="00556471" w:rsidRDefault="00556471">
    <w:pPr>
      <w:pStyle w:val="Yltunniste"/>
      <w:jc w:val="center"/>
    </w:pPr>
    <w:r>
      <w:rPr>
        <w:lang w:val="en-GB" w:bidi="en-GB"/>
      </w:rPr>
      <w:fldChar w:fldCharType="begin"/>
    </w:r>
    <w:r>
      <w:rPr>
        <w:lang w:val="en-GB" w:bidi="en-GB"/>
      </w:rPr>
      <w:instrText>PAGE   \* MERGEFORMAT</w:instrText>
    </w:r>
    <w:r>
      <w:rPr>
        <w:lang w:val="en-GB" w:bidi="en-GB"/>
      </w:rPr>
      <w:fldChar w:fldCharType="separate"/>
    </w:r>
    <w:r w:rsidR="00563CB5">
      <w:rPr>
        <w:noProof/>
        <w:lang w:val="en-GB" w:bidi="en-GB"/>
      </w:rPr>
      <w:t>- 2 -</w:t>
    </w:r>
    <w:r>
      <w:rPr>
        <w:lang w:val="en-GB" w:bidi="en-GB"/>
      </w:rPr>
      <w:fldChar w:fldCharType="end"/>
    </w:r>
  </w:p>
  <w:p w14:paraId="2E0B9175" w14:textId="77777777" w:rsidR="00556471" w:rsidRDefault="0055647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62E"/>
    <w:multiLevelType w:val="hybridMultilevel"/>
    <w:tmpl w:val="BC800BFC"/>
    <w:lvl w:ilvl="0" w:tplc="722A1DC0">
      <w:start w:val="29"/>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D51F1B"/>
    <w:multiLevelType w:val="hybridMultilevel"/>
    <w:tmpl w:val="B5B09AAC"/>
    <w:lvl w:ilvl="0" w:tplc="47667D3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15"/>
    <w:rsid w:val="00041460"/>
    <w:rsid w:val="000E7C52"/>
    <w:rsid w:val="0012301A"/>
    <w:rsid w:val="00136F65"/>
    <w:rsid w:val="00180631"/>
    <w:rsid w:val="00184EFD"/>
    <w:rsid w:val="002673F7"/>
    <w:rsid w:val="00276CCD"/>
    <w:rsid w:val="002A62A4"/>
    <w:rsid w:val="003144AA"/>
    <w:rsid w:val="00315EE1"/>
    <w:rsid w:val="00387051"/>
    <w:rsid w:val="003B44BF"/>
    <w:rsid w:val="003E47E4"/>
    <w:rsid w:val="00480BE4"/>
    <w:rsid w:val="004948C4"/>
    <w:rsid w:val="00495689"/>
    <w:rsid w:val="00556471"/>
    <w:rsid w:val="00563CB5"/>
    <w:rsid w:val="005D5112"/>
    <w:rsid w:val="0067256F"/>
    <w:rsid w:val="00677A8D"/>
    <w:rsid w:val="006C48C4"/>
    <w:rsid w:val="006D00FA"/>
    <w:rsid w:val="00757D13"/>
    <w:rsid w:val="007D051E"/>
    <w:rsid w:val="00830EDB"/>
    <w:rsid w:val="00853DE9"/>
    <w:rsid w:val="008A201B"/>
    <w:rsid w:val="0092116D"/>
    <w:rsid w:val="009844D1"/>
    <w:rsid w:val="009B1C78"/>
    <w:rsid w:val="009E5491"/>
    <w:rsid w:val="00A11C5B"/>
    <w:rsid w:val="00A300FA"/>
    <w:rsid w:val="00A62946"/>
    <w:rsid w:val="00A84326"/>
    <w:rsid w:val="00A942F9"/>
    <w:rsid w:val="00B13891"/>
    <w:rsid w:val="00B44DA3"/>
    <w:rsid w:val="00B70D0E"/>
    <w:rsid w:val="00B906F0"/>
    <w:rsid w:val="00BC1315"/>
    <w:rsid w:val="00CB3B26"/>
    <w:rsid w:val="00CF5596"/>
    <w:rsid w:val="00CF7833"/>
    <w:rsid w:val="00D13EF0"/>
    <w:rsid w:val="00D84A03"/>
    <w:rsid w:val="00DC533D"/>
    <w:rsid w:val="00DE47F5"/>
    <w:rsid w:val="00DE7672"/>
    <w:rsid w:val="00E26B13"/>
    <w:rsid w:val="00E26FBC"/>
    <w:rsid w:val="00E51196"/>
    <w:rsid w:val="00E53DE8"/>
    <w:rsid w:val="00EA01AA"/>
    <w:rsid w:val="00EC12D6"/>
    <w:rsid w:val="00ED699C"/>
    <w:rsid w:val="00F3441A"/>
    <w:rsid w:val="00F40937"/>
    <w:rsid w:val="00FD0727"/>
    <w:rsid w:val="00FE11A7"/>
    <w:rsid w:val="00FF1B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C69F"/>
  <w15:chartTrackingRefBased/>
  <w15:docId w15:val="{E1AA3CB6-B6B6-4772-859B-539BE3E1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w:hAnsi="Times"/>
      <w:sz w:val="24"/>
      <w:szCs w:val="24"/>
    </w:rPr>
  </w:style>
  <w:style w:type="paragraph" w:styleId="Otsikko1">
    <w:name w:val="heading 1"/>
    <w:basedOn w:val="Normaali"/>
    <w:next w:val="Normaali"/>
    <w:qFormat/>
    <w:pPr>
      <w:keepNext/>
      <w:jc w:val="center"/>
      <w:outlineLvl w:val="0"/>
    </w:pPr>
    <w:rPr>
      <w:b/>
      <w:bCs/>
      <w:sz w:val="21"/>
    </w:rPr>
  </w:style>
  <w:style w:type="paragraph" w:styleId="Otsikko2">
    <w:name w:val="heading 2"/>
    <w:basedOn w:val="Normaali"/>
    <w:next w:val="Normaali"/>
    <w:qFormat/>
    <w:pPr>
      <w:keepNext/>
      <w:jc w:val="center"/>
      <w:outlineLvl w:val="1"/>
    </w:pPr>
    <w:rPr>
      <w:b/>
      <w:bCs/>
    </w:rPr>
  </w:style>
  <w:style w:type="paragraph" w:styleId="Otsikko3">
    <w:name w:val="heading 3"/>
    <w:basedOn w:val="Normaali"/>
    <w:next w:val="Normaali"/>
    <w:qFormat/>
    <w:pPr>
      <w:keepNext/>
      <w:jc w:val="center"/>
      <w:outlineLvl w:val="2"/>
    </w:pPr>
    <w:rPr>
      <w:b/>
      <w:bCs/>
      <w:sz w:val="20"/>
    </w:rPr>
  </w:style>
  <w:style w:type="paragraph" w:styleId="Otsikko4">
    <w:name w:val="heading 4"/>
    <w:basedOn w:val="Normaali"/>
    <w:next w:val="Normaali"/>
    <w:qFormat/>
    <w:pPr>
      <w:keepNext/>
      <w:outlineLvl w:val="3"/>
    </w:pPr>
    <w:rPr>
      <w:rFonts w:ascii="Times New Roman" w:hAnsi="Times New Roman"/>
      <w:b/>
      <w:bCs/>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0"/>
    </w:rPr>
  </w:style>
  <w:style w:type="paragraph" w:styleId="Yltunniste">
    <w:name w:val="header"/>
    <w:basedOn w:val="Normaali"/>
    <w:link w:val="YltunnisteChar"/>
    <w:uiPriority w:val="99"/>
    <w:unhideWhenUsed/>
    <w:rsid w:val="00556471"/>
    <w:pPr>
      <w:tabs>
        <w:tab w:val="center" w:pos="4819"/>
        <w:tab w:val="right" w:pos="9638"/>
      </w:tabs>
    </w:pPr>
  </w:style>
  <w:style w:type="character" w:customStyle="1" w:styleId="YltunnisteChar">
    <w:name w:val="Ylätunniste Char"/>
    <w:link w:val="Yltunniste"/>
    <w:uiPriority w:val="99"/>
    <w:rsid w:val="00556471"/>
    <w:rPr>
      <w:rFonts w:ascii="Times" w:hAnsi="Times"/>
      <w:sz w:val="24"/>
      <w:szCs w:val="24"/>
    </w:rPr>
  </w:style>
  <w:style w:type="paragraph" w:styleId="Alatunniste">
    <w:name w:val="footer"/>
    <w:basedOn w:val="Normaali"/>
    <w:link w:val="AlatunnisteChar"/>
    <w:uiPriority w:val="99"/>
    <w:unhideWhenUsed/>
    <w:rsid w:val="00556471"/>
    <w:pPr>
      <w:tabs>
        <w:tab w:val="center" w:pos="4819"/>
        <w:tab w:val="right" w:pos="9638"/>
      </w:tabs>
    </w:pPr>
  </w:style>
  <w:style w:type="character" w:customStyle="1" w:styleId="AlatunnisteChar">
    <w:name w:val="Alatunniste Char"/>
    <w:link w:val="Alatunniste"/>
    <w:uiPriority w:val="99"/>
    <w:rsid w:val="00556471"/>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2E69-BCC8-4973-97DE-B98FDE42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4950</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PANTTAUSSITOUMUS</vt:lpstr>
      <vt:lpstr>PANTTAUSSITOUMUS</vt:lpstr>
    </vt:vector>
  </TitlesOfParts>
  <Company>Kuluttajavirasto</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PANTTAUSSITOUMUS</dc:title>
  <dc:subject/>
  <dc:creator>pel</dc:creator>
  <cp:keywords/>
  <cp:lastModifiedBy>Hovila Antti</cp:lastModifiedBy>
  <cp:revision>2</cp:revision>
  <cp:lastPrinted>2007-05-08T14:12:00Z</cp:lastPrinted>
  <dcterms:created xsi:type="dcterms:W3CDTF">2021-11-22T14:49:00Z</dcterms:created>
  <dcterms:modified xsi:type="dcterms:W3CDTF">2021-11-22T14:49:00Z</dcterms:modified>
</cp:coreProperties>
</file>