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5B1B5" w14:textId="77777777" w:rsidR="003144AA" w:rsidRPr="00650899" w:rsidRDefault="003144AA">
      <w:pPr>
        <w:rPr>
          <w:sz w:val="19"/>
          <w:szCs w:val="19"/>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678"/>
        <w:gridCol w:w="3544"/>
      </w:tblGrid>
      <w:tr w:rsidR="009844D1" w:rsidRPr="00650899" w14:paraId="25892B69" w14:textId="77777777" w:rsidTr="00650899">
        <w:trPr>
          <w:cantSplit/>
          <w:trHeight w:val="530"/>
        </w:trPr>
        <w:tc>
          <w:tcPr>
            <w:tcW w:w="10349" w:type="dxa"/>
            <w:gridSpan w:val="3"/>
          </w:tcPr>
          <w:p w14:paraId="6C6F11B1" w14:textId="77777777" w:rsidR="009844D1" w:rsidRPr="00650899" w:rsidRDefault="009844D1">
            <w:pPr>
              <w:pStyle w:val="Otsikko3"/>
              <w:rPr>
                <w:rFonts w:ascii="Arial" w:hAnsi="Arial" w:cs="Arial"/>
                <w:sz w:val="19"/>
                <w:szCs w:val="19"/>
              </w:rPr>
            </w:pPr>
          </w:p>
          <w:p w14:paraId="7C06A231" w14:textId="77777777" w:rsidR="009844D1" w:rsidRPr="00650899" w:rsidRDefault="009844D1">
            <w:pPr>
              <w:pStyle w:val="Otsikko3"/>
              <w:rPr>
                <w:rFonts w:ascii="Arial" w:hAnsi="Arial" w:cs="Arial"/>
                <w:sz w:val="19"/>
                <w:szCs w:val="19"/>
              </w:rPr>
            </w:pPr>
            <w:r w:rsidRPr="00650899">
              <w:rPr>
                <w:rFonts w:ascii="Arial" w:eastAsia="Arial" w:hAnsi="Arial" w:cs="Arial"/>
                <w:sz w:val="19"/>
                <w:szCs w:val="19"/>
                <w:lang w:val="sv-FI" w:bidi="sv-FI"/>
              </w:rPr>
              <w:t>PANTSÄTTNINGSFÖRBINDELSE</w:t>
            </w:r>
          </w:p>
        </w:tc>
      </w:tr>
      <w:tr w:rsidR="009844D1" w:rsidRPr="00650899" w14:paraId="0EA2EFA9" w14:textId="77777777" w:rsidTr="00650899">
        <w:trPr>
          <w:cantSplit/>
          <w:trHeight w:val="533"/>
        </w:trPr>
        <w:tc>
          <w:tcPr>
            <w:tcW w:w="2127" w:type="dxa"/>
            <w:vMerge w:val="restart"/>
          </w:tcPr>
          <w:p w14:paraId="1A532D7E" w14:textId="77777777" w:rsidR="009844D1" w:rsidRPr="00650899" w:rsidRDefault="009844D1">
            <w:pPr>
              <w:pStyle w:val="Otsikko4"/>
              <w:rPr>
                <w:rFonts w:ascii="Arial" w:hAnsi="Arial" w:cs="Arial"/>
                <w:sz w:val="19"/>
                <w:szCs w:val="19"/>
              </w:rPr>
            </w:pPr>
            <w:r w:rsidRPr="00650899">
              <w:rPr>
                <w:rFonts w:ascii="Arial" w:eastAsia="Arial" w:hAnsi="Arial" w:cs="Arial"/>
                <w:sz w:val="19"/>
                <w:szCs w:val="19"/>
                <w:lang w:val="sv-FI" w:bidi="sv-FI"/>
              </w:rPr>
              <w:t>PANTSÄTTARE</w:t>
            </w:r>
          </w:p>
        </w:tc>
        <w:tc>
          <w:tcPr>
            <w:tcW w:w="4678" w:type="dxa"/>
          </w:tcPr>
          <w:p w14:paraId="04050628" w14:textId="77777777" w:rsidR="009844D1" w:rsidRPr="00650899" w:rsidRDefault="009844D1">
            <w:pPr>
              <w:jc w:val="both"/>
              <w:rPr>
                <w:rFonts w:ascii="Arial" w:hAnsi="Arial" w:cs="Arial"/>
                <w:sz w:val="19"/>
                <w:szCs w:val="19"/>
              </w:rPr>
            </w:pPr>
            <w:r w:rsidRPr="00650899">
              <w:rPr>
                <w:rFonts w:ascii="Arial" w:eastAsia="Arial" w:hAnsi="Arial" w:cs="Arial"/>
                <w:sz w:val="19"/>
                <w:szCs w:val="19"/>
                <w:lang w:val="sv-FI" w:bidi="sv-FI"/>
              </w:rPr>
              <w:t>Pantsättarens namn:</w:t>
            </w:r>
          </w:p>
          <w:p w14:paraId="4FC9D5AB" w14:textId="77777777" w:rsidR="009844D1" w:rsidRPr="00650899" w:rsidRDefault="009844D1">
            <w:pPr>
              <w:rPr>
                <w:rFonts w:ascii="Arial" w:hAnsi="Arial" w:cs="Arial"/>
                <w:sz w:val="19"/>
                <w:szCs w:val="19"/>
              </w:rPr>
            </w:pPr>
            <w:r w:rsidRPr="00650899">
              <w:rPr>
                <w:rFonts w:ascii="Arial" w:eastAsia="Arial" w:hAnsi="Arial" w:cs="Arial"/>
                <w:sz w:val="19"/>
                <w:szCs w:val="19"/>
                <w:lang w:val="sv-FI" w:bidi="sv-FI"/>
              </w:rPr>
              <w:fldChar w:fldCharType="begin">
                <w:ffData>
                  <w:name w:val="Teksti1"/>
                  <w:enabled/>
                  <w:calcOnExit w:val="0"/>
                  <w:textInput/>
                </w:ffData>
              </w:fldChar>
            </w:r>
            <w:bookmarkStart w:id="0" w:name="Teksti1"/>
            <w:r w:rsidRPr="00650899">
              <w:rPr>
                <w:rFonts w:ascii="Arial" w:eastAsia="Arial" w:hAnsi="Arial" w:cs="Arial"/>
                <w:sz w:val="19"/>
                <w:szCs w:val="19"/>
                <w:lang w:val="sv-FI" w:bidi="sv-FI"/>
              </w:rPr>
              <w:instrText xml:space="preserve"> FORMTEXT </w:instrText>
            </w:r>
            <w:r w:rsidRPr="00650899">
              <w:rPr>
                <w:rFonts w:ascii="Arial" w:eastAsia="Arial" w:hAnsi="Arial" w:cs="Arial"/>
                <w:sz w:val="19"/>
                <w:szCs w:val="19"/>
                <w:lang w:val="sv-FI" w:bidi="sv-FI"/>
              </w:rPr>
            </w:r>
            <w:r w:rsidRPr="00650899">
              <w:rPr>
                <w:rFonts w:ascii="Arial" w:eastAsia="Arial" w:hAnsi="Arial" w:cs="Arial"/>
                <w:sz w:val="19"/>
                <w:szCs w:val="19"/>
                <w:lang w:val="sv-FI" w:bidi="sv-FI"/>
              </w:rPr>
              <w:fldChar w:fldCharType="separate"/>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sz w:val="19"/>
                <w:szCs w:val="19"/>
                <w:lang w:val="sv-FI" w:bidi="sv-FI"/>
              </w:rPr>
              <w:fldChar w:fldCharType="end"/>
            </w:r>
            <w:bookmarkEnd w:id="0"/>
          </w:p>
        </w:tc>
        <w:tc>
          <w:tcPr>
            <w:tcW w:w="3544" w:type="dxa"/>
          </w:tcPr>
          <w:p w14:paraId="0D16D040" w14:textId="77777777" w:rsidR="009844D1" w:rsidRPr="00650899" w:rsidRDefault="009844D1">
            <w:pPr>
              <w:rPr>
                <w:rFonts w:ascii="Arial" w:hAnsi="Arial" w:cs="Arial"/>
                <w:sz w:val="19"/>
                <w:szCs w:val="19"/>
              </w:rPr>
            </w:pPr>
            <w:r w:rsidRPr="00650899">
              <w:rPr>
                <w:rFonts w:ascii="Arial" w:eastAsia="Arial" w:hAnsi="Arial" w:cs="Arial"/>
                <w:sz w:val="19"/>
                <w:szCs w:val="19"/>
                <w:lang w:val="sv-FI" w:bidi="sv-FI"/>
              </w:rPr>
              <w:t>Personbeteckning eller FO-nummer:</w:t>
            </w:r>
          </w:p>
          <w:p w14:paraId="3F3FD388" w14:textId="77777777" w:rsidR="009844D1" w:rsidRPr="00650899" w:rsidRDefault="009844D1">
            <w:pPr>
              <w:rPr>
                <w:rFonts w:ascii="Arial" w:hAnsi="Arial" w:cs="Arial"/>
                <w:sz w:val="19"/>
                <w:szCs w:val="19"/>
              </w:rPr>
            </w:pPr>
            <w:r w:rsidRPr="00650899">
              <w:rPr>
                <w:rFonts w:ascii="Arial" w:eastAsia="Arial" w:hAnsi="Arial" w:cs="Arial"/>
                <w:sz w:val="19"/>
                <w:szCs w:val="19"/>
                <w:lang w:val="sv-FI" w:bidi="sv-FI"/>
              </w:rPr>
              <w:fldChar w:fldCharType="begin">
                <w:ffData>
                  <w:name w:val="Teksti3"/>
                  <w:enabled/>
                  <w:calcOnExit w:val="0"/>
                  <w:textInput/>
                </w:ffData>
              </w:fldChar>
            </w:r>
            <w:bookmarkStart w:id="1" w:name="Teksti3"/>
            <w:r w:rsidRPr="00650899">
              <w:rPr>
                <w:rFonts w:ascii="Arial" w:eastAsia="Arial" w:hAnsi="Arial" w:cs="Arial"/>
                <w:sz w:val="19"/>
                <w:szCs w:val="19"/>
                <w:lang w:val="sv-FI" w:bidi="sv-FI"/>
              </w:rPr>
              <w:instrText xml:space="preserve"> FORMTEXT </w:instrText>
            </w:r>
            <w:r w:rsidRPr="00650899">
              <w:rPr>
                <w:rFonts w:ascii="Arial" w:eastAsia="Arial" w:hAnsi="Arial" w:cs="Arial"/>
                <w:sz w:val="19"/>
                <w:szCs w:val="19"/>
                <w:lang w:val="sv-FI" w:bidi="sv-FI"/>
              </w:rPr>
            </w:r>
            <w:r w:rsidRPr="00650899">
              <w:rPr>
                <w:rFonts w:ascii="Arial" w:eastAsia="Arial" w:hAnsi="Arial" w:cs="Arial"/>
                <w:sz w:val="19"/>
                <w:szCs w:val="19"/>
                <w:lang w:val="sv-FI" w:bidi="sv-FI"/>
              </w:rPr>
              <w:fldChar w:fldCharType="separate"/>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sz w:val="19"/>
                <w:szCs w:val="19"/>
                <w:lang w:val="sv-FI" w:bidi="sv-FI"/>
              </w:rPr>
              <w:fldChar w:fldCharType="end"/>
            </w:r>
            <w:bookmarkEnd w:id="1"/>
          </w:p>
        </w:tc>
      </w:tr>
      <w:tr w:rsidR="009844D1" w:rsidRPr="00650899" w14:paraId="0BA12E8A" w14:textId="77777777" w:rsidTr="00650899">
        <w:trPr>
          <w:cantSplit/>
          <w:trHeight w:val="894"/>
        </w:trPr>
        <w:tc>
          <w:tcPr>
            <w:tcW w:w="2127" w:type="dxa"/>
            <w:vMerge/>
          </w:tcPr>
          <w:p w14:paraId="1BD0E569" w14:textId="77777777" w:rsidR="009844D1" w:rsidRPr="00650899" w:rsidRDefault="009844D1">
            <w:pPr>
              <w:rPr>
                <w:rFonts w:ascii="Arial" w:hAnsi="Arial" w:cs="Arial"/>
                <w:sz w:val="19"/>
                <w:szCs w:val="19"/>
              </w:rPr>
            </w:pPr>
          </w:p>
        </w:tc>
        <w:tc>
          <w:tcPr>
            <w:tcW w:w="4678" w:type="dxa"/>
          </w:tcPr>
          <w:p w14:paraId="37FDBDC5" w14:textId="77777777" w:rsidR="009844D1" w:rsidRPr="00650899" w:rsidRDefault="009844D1">
            <w:pPr>
              <w:jc w:val="both"/>
              <w:rPr>
                <w:rFonts w:ascii="Arial" w:hAnsi="Arial" w:cs="Arial"/>
                <w:sz w:val="19"/>
                <w:szCs w:val="19"/>
              </w:rPr>
            </w:pPr>
            <w:r w:rsidRPr="00650899">
              <w:rPr>
                <w:rFonts w:ascii="Arial" w:eastAsia="Arial" w:hAnsi="Arial" w:cs="Arial"/>
                <w:sz w:val="19"/>
                <w:szCs w:val="19"/>
                <w:lang w:val="sv-FI" w:bidi="sv-FI"/>
              </w:rPr>
              <w:t>Pantsättarens adress:</w:t>
            </w:r>
          </w:p>
          <w:p w14:paraId="1C65F321" w14:textId="77777777" w:rsidR="009844D1" w:rsidRPr="00650899" w:rsidRDefault="009844D1">
            <w:pPr>
              <w:rPr>
                <w:rFonts w:ascii="Arial" w:hAnsi="Arial" w:cs="Arial"/>
                <w:sz w:val="19"/>
                <w:szCs w:val="19"/>
              </w:rPr>
            </w:pPr>
            <w:r w:rsidRPr="00650899">
              <w:rPr>
                <w:rFonts w:ascii="Arial" w:eastAsia="Arial" w:hAnsi="Arial" w:cs="Arial"/>
                <w:sz w:val="19"/>
                <w:szCs w:val="19"/>
                <w:lang w:val="sv-FI" w:bidi="sv-FI"/>
              </w:rPr>
              <w:fldChar w:fldCharType="begin">
                <w:ffData>
                  <w:name w:val="Teksti2"/>
                  <w:enabled/>
                  <w:calcOnExit w:val="0"/>
                  <w:textInput/>
                </w:ffData>
              </w:fldChar>
            </w:r>
            <w:bookmarkStart w:id="2" w:name="Teksti2"/>
            <w:r w:rsidRPr="00650899">
              <w:rPr>
                <w:rFonts w:ascii="Arial" w:eastAsia="Arial" w:hAnsi="Arial" w:cs="Arial"/>
                <w:sz w:val="19"/>
                <w:szCs w:val="19"/>
                <w:lang w:val="sv-FI" w:bidi="sv-FI"/>
              </w:rPr>
              <w:instrText xml:space="preserve"> FORMTEXT </w:instrText>
            </w:r>
            <w:r w:rsidRPr="00650899">
              <w:rPr>
                <w:rFonts w:ascii="Arial" w:eastAsia="Arial" w:hAnsi="Arial" w:cs="Arial"/>
                <w:sz w:val="19"/>
                <w:szCs w:val="19"/>
                <w:lang w:val="sv-FI" w:bidi="sv-FI"/>
              </w:rPr>
            </w:r>
            <w:r w:rsidRPr="00650899">
              <w:rPr>
                <w:rFonts w:ascii="Arial" w:eastAsia="Arial" w:hAnsi="Arial" w:cs="Arial"/>
                <w:sz w:val="19"/>
                <w:szCs w:val="19"/>
                <w:lang w:val="sv-FI" w:bidi="sv-FI"/>
              </w:rPr>
              <w:fldChar w:fldCharType="separate"/>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sz w:val="19"/>
                <w:szCs w:val="19"/>
                <w:lang w:val="sv-FI" w:bidi="sv-FI"/>
              </w:rPr>
              <w:fldChar w:fldCharType="end"/>
            </w:r>
            <w:bookmarkEnd w:id="2"/>
          </w:p>
          <w:p w14:paraId="0E2CF42F" w14:textId="77777777" w:rsidR="00315EE1" w:rsidRPr="00650899" w:rsidRDefault="00315EE1">
            <w:pPr>
              <w:rPr>
                <w:rFonts w:ascii="Arial" w:hAnsi="Arial" w:cs="Arial"/>
                <w:sz w:val="19"/>
                <w:szCs w:val="19"/>
              </w:rPr>
            </w:pPr>
            <w:r w:rsidRPr="00650899">
              <w:rPr>
                <w:rFonts w:ascii="Arial" w:eastAsia="Arial" w:hAnsi="Arial" w:cs="Arial"/>
                <w:sz w:val="19"/>
                <w:szCs w:val="19"/>
                <w:lang w:val="sv-FI" w:bidi="sv-FI"/>
              </w:rPr>
              <w:fldChar w:fldCharType="begin">
                <w:ffData>
                  <w:name w:val="Teksti19"/>
                  <w:enabled/>
                  <w:calcOnExit w:val="0"/>
                  <w:textInput/>
                </w:ffData>
              </w:fldChar>
            </w:r>
            <w:bookmarkStart w:id="3" w:name="Teksti19"/>
            <w:r w:rsidRPr="00650899">
              <w:rPr>
                <w:rFonts w:ascii="Arial" w:eastAsia="Arial" w:hAnsi="Arial" w:cs="Arial"/>
                <w:sz w:val="19"/>
                <w:szCs w:val="19"/>
                <w:lang w:val="sv-FI" w:bidi="sv-FI"/>
              </w:rPr>
              <w:instrText xml:space="preserve"> FORMTEXT </w:instrText>
            </w:r>
            <w:r w:rsidRPr="00650899">
              <w:rPr>
                <w:rFonts w:ascii="Arial" w:eastAsia="Arial" w:hAnsi="Arial" w:cs="Arial"/>
                <w:sz w:val="19"/>
                <w:szCs w:val="19"/>
                <w:lang w:val="sv-FI" w:bidi="sv-FI"/>
              </w:rPr>
            </w:r>
            <w:r w:rsidRPr="00650899">
              <w:rPr>
                <w:rFonts w:ascii="Arial" w:eastAsia="Arial" w:hAnsi="Arial" w:cs="Arial"/>
                <w:sz w:val="19"/>
                <w:szCs w:val="19"/>
                <w:lang w:val="sv-FI" w:bidi="sv-FI"/>
              </w:rPr>
              <w:fldChar w:fldCharType="separate"/>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sz w:val="19"/>
                <w:szCs w:val="19"/>
                <w:lang w:val="sv-FI" w:bidi="sv-FI"/>
              </w:rPr>
              <w:fldChar w:fldCharType="end"/>
            </w:r>
            <w:bookmarkEnd w:id="3"/>
          </w:p>
        </w:tc>
        <w:tc>
          <w:tcPr>
            <w:tcW w:w="3544" w:type="dxa"/>
          </w:tcPr>
          <w:p w14:paraId="6DA07594" w14:textId="77777777" w:rsidR="006C48C4" w:rsidRPr="00650899" w:rsidRDefault="009844D1">
            <w:pPr>
              <w:rPr>
                <w:rFonts w:ascii="Arial" w:hAnsi="Arial" w:cs="Arial"/>
                <w:sz w:val="19"/>
                <w:szCs w:val="19"/>
              </w:rPr>
            </w:pPr>
            <w:r w:rsidRPr="00650899">
              <w:rPr>
                <w:rFonts w:ascii="Arial" w:eastAsia="Arial" w:hAnsi="Arial" w:cs="Arial"/>
                <w:sz w:val="19"/>
                <w:szCs w:val="19"/>
                <w:lang w:val="sv-FI" w:bidi="sv-FI"/>
              </w:rPr>
              <w:t xml:space="preserve">Telefonnummer: </w:t>
            </w:r>
          </w:p>
          <w:bookmarkStart w:id="4" w:name="Teksti17"/>
          <w:p w14:paraId="3FCBAC0C" w14:textId="77777777" w:rsidR="006C48C4" w:rsidRPr="00650899" w:rsidRDefault="006C48C4">
            <w:pPr>
              <w:rPr>
                <w:rFonts w:ascii="Arial" w:hAnsi="Arial" w:cs="Arial"/>
                <w:sz w:val="19"/>
                <w:szCs w:val="19"/>
              </w:rPr>
            </w:pPr>
            <w:r w:rsidRPr="00650899">
              <w:rPr>
                <w:rFonts w:ascii="Arial" w:eastAsia="Arial" w:hAnsi="Arial" w:cs="Arial"/>
                <w:sz w:val="19"/>
                <w:szCs w:val="19"/>
                <w:lang w:val="sv-FI" w:bidi="sv-FI"/>
              </w:rPr>
              <w:fldChar w:fldCharType="begin">
                <w:ffData>
                  <w:name w:val="Teksti17"/>
                  <w:enabled/>
                  <w:calcOnExit w:val="0"/>
                  <w:textInput/>
                </w:ffData>
              </w:fldChar>
            </w:r>
            <w:r w:rsidRPr="00650899">
              <w:rPr>
                <w:rFonts w:ascii="Arial" w:eastAsia="Arial" w:hAnsi="Arial" w:cs="Arial"/>
                <w:sz w:val="19"/>
                <w:szCs w:val="19"/>
                <w:lang w:val="sv-FI" w:bidi="sv-FI"/>
              </w:rPr>
              <w:instrText xml:space="preserve"> FORMTEXT </w:instrText>
            </w:r>
            <w:r w:rsidRPr="00650899">
              <w:rPr>
                <w:rFonts w:ascii="Arial" w:eastAsia="Arial" w:hAnsi="Arial" w:cs="Arial"/>
                <w:sz w:val="19"/>
                <w:szCs w:val="19"/>
                <w:lang w:val="sv-FI" w:bidi="sv-FI"/>
              </w:rPr>
            </w:r>
            <w:r w:rsidRPr="00650899">
              <w:rPr>
                <w:rFonts w:ascii="Arial" w:eastAsia="Arial" w:hAnsi="Arial" w:cs="Arial"/>
                <w:sz w:val="19"/>
                <w:szCs w:val="19"/>
                <w:lang w:val="sv-FI" w:bidi="sv-FI"/>
              </w:rPr>
              <w:fldChar w:fldCharType="separate"/>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sz w:val="19"/>
                <w:szCs w:val="19"/>
                <w:lang w:val="sv-FI" w:bidi="sv-FI"/>
              </w:rPr>
              <w:fldChar w:fldCharType="end"/>
            </w:r>
            <w:bookmarkEnd w:id="4"/>
          </w:p>
          <w:p w14:paraId="039416D0" w14:textId="77777777" w:rsidR="009844D1" w:rsidRPr="00650899" w:rsidRDefault="006C48C4">
            <w:pPr>
              <w:rPr>
                <w:rFonts w:ascii="Arial" w:hAnsi="Arial" w:cs="Arial"/>
                <w:sz w:val="19"/>
                <w:szCs w:val="19"/>
              </w:rPr>
            </w:pPr>
            <w:r w:rsidRPr="00650899">
              <w:rPr>
                <w:rFonts w:ascii="Arial" w:eastAsia="Arial" w:hAnsi="Arial" w:cs="Arial"/>
                <w:sz w:val="19"/>
                <w:szCs w:val="19"/>
                <w:lang w:val="sv-FI" w:bidi="sv-FI"/>
              </w:rPr>
              <w:t>E-postadress:</w:t>
            </w:r>
          </w:p>
          <w:p w14:paraId="633BE3DB" w14:textId="77777777" w:rsidR="009844D1" w:rsidRPr="00650899" w:rsidRDefault="009844D1">
            <w:pPr>
              <w:rPr>
                <w:rFonts w:ascii="Arial" w:hAnsi="Arial" w:cs="Arial"/>
                <w:sz w:val="19"/>
                <w:szCs w:val="19"/>
              </w:rPr>
            </w:pPr>
            <w:r w:rsidRPr="00650899">
              <w:rPr>
                <w:rFonts w:ascii="Arial" w:eastAsia="Arial" w:hAnsi="Arial" w:cs="Arial"/>
                <w:sz w:val="19"/>
                <w:szCs w:val="19"/>
                <w:lang w:val="sv-FI" w:bidi="sv-FI"/>
              </w:rPr>
              <w:fldChar w:fldCharType="begin">
                <w:ffData>
                  <w:name w:val="Teksti4"/>
                  <w:enabled/>
                  <w:calcOnExit w:val="0"/>
                  <w:textInput/>
                </w:ffData>
              </w:fldChar>
            </w:r>
            <w:bookmarkStart w:id="5" w:name="Teksti4"/>
            <w:r w:rsidRPr="00650899">
              <w:rPr>
                <w:rFonts w:ascii="Arial" w:eastAsia="Arial" w:hAnsi="Arial" w:cs="Arial"/>
                <w:sz w:val="19"/>
                <w:szCs w:val="19"/>
                <w:lang w:val="sv-FI" w:bidi="sv-FI"/>
              </w:rPr>
              <w:instrText xml:space="preserve"> FORMTEXT </w:instrText>
            </w:r>
            <w:r w:rsidRPr="00650899">
              <w:rPr>
                <w:rFonts w:ascii="Arial" w:eastAsia="Arial" w:hAnsi="Arial" w:cs="Arial"/>
                <w:sz w:val="19"/>
                <w:szCs w:val="19"/>
                <w:lang w:val="sv-FI" w:bidi="sv-FI"/>
              </w:rPr>
            </w:r>
            <w:r w:rsidRPr="00650899">
              <w:rPr>
                <w:rFonts w:ascii="Arial" w:eastAsia="Arial" w:hAnsi="Arial" w:cs="Arial"/>
                <w:sz w:val="19"/>
                <w:szCs w:val="19"/>
                <w:lang w:val="sv-FI" w:bidi="sv-FI"/>
              </w:rPr>
              <w:fldChar w:fldCharType="separate"/>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sz w:val="19"/>
                <w:szCs w:val="19"/>
                <w:lang w:val="sv-FI" w:bidi="sv-FI"/>
              </w:rPr>
              <w:fldChar w:fldCharType="end"/>
            </w:r>
            <w:bookmarkEnd w:id="5"/>
          </w:p>
        </w:tc>
      </w:tr>
      <w:tr w:rsidR="009844D1" w:rsidRPr="00650899" w14:paraId="10B0E752" w14:textId="77777777" w:rsidTr="00650899">
        <w:trPr>
          <w:cantSplit/>
          <w:trHeight w:val="702"/>
        </w:trPr>
        <w:tc>
          <w:tcPr>
            <w:tcW w:w="2127" w:type="dxa"/>
            <w:tcBorders>
              <w:bottom w:val="single" w:sz="4" w:space="0" w:color="auto"/>
            </w:tcBorders>
          </w:tcPr>
          <w:p w14:paraId="41831FC7" w14:textId="77777777" w:rsidR="009844D1" w:rsidRPr="00650899" w:rsidRDefault="009844D1">
            <w:pPr>
              <w:pStyle w:val="Otsikko4"/>
              <w:rPr>
                <w:rFonts w:ascii="Arial" w:hAnsi="Arial" w:cs="Arial"/>
                <w:sz w:val="19"/>
                <w:szCs w:val="19"/>
              </w:rPr>
            </w:pPr>
            <w:r w:rsidRPr="00650899">
              <w:rPr>
                <w:rFonts w:ascii="Arial" w:eastAsia="Arial" w:hAnsi="Arial" w:cs="Arial"/>
                <w:sz w:val="19"/>
                <w:szCs w:val="19"/>
                <w:lang w:val="sv-FI" w:bidi="sv-FI"/>
              </w:rPr>
              <w:t>PANT</w:t>
            </w:r>
            <w:r w:rsidR="005736FD" w:rsidRPr="00650899">
              <w:rPr>
                <w:rFonts w:ascii="Arial" w:eastAsia="Arial" w:hAnsi="Arial" w:cs="Arial"/>
                <w:sz w:val="19"/>
                <w:szCs w:val="19"/>
                <w:lang w:val="sv-FI" w:bidi="sv-FI"/>
              </w:rPr>
              <w:t>HAVARE</w:t>
            </w:r>
          </w:p>
        </w:tc>
        <w:tc>
          <w:tcPr>
            <w:tcW w:w="4678" w:type="dxa"/>
            <w:tcBorders>
              <w:bottom w:val="single" w:sz="4" w:space="0" w:color="auto"/>
            </w:tcBorders>
          </w:tcPr>
          <w:p w14:paraId="5E66DF3F" w14:textId="77777777" w:rsidR="00E53DE8" w:rsidRPr="00650899" w:rsidRDefault="00E53DE8" w:rsidP="00E53DE8">
            <w:pPr>
              <w:jc w:val="both"/>
              <w:rPr>
                <w:rFonts w:ascii="Arial" w:hAnsi="Arial" w:cs="Arial"/>
                <w:sz w:val="19"/>
                <w:szCs w:val="19"/>
                <w:lang w:val="sv-SE"/>
              </w:rPr>
            </w:pPr>
            <w:r w:rsidRPr="00650899">
              <w:rPr>
                <w:rFonts w:ascii="Arial" w:eastAsia="Arial" w:hAnsi="Arial" w:cs="Arial"/>
                <w:sz w:val="19"/>
                <w:szCs w:val="19"/>
                <w:lang w:val="sv-FI" w:bidi="sv-FI"/>
              </w:rPr>
              <w:t>Konkurrens- och konsumentverket</w:t>
            </w:r>
          </w:p>
          <w:p w14:paraId="2B8F5871" w14:textId="77777777" w:rsidR="00E53DE8" w:rsidRPr="00650899" w:rsidRDefault="00EC12D6" w:rsidP="00E53DE8">
            <w:pPr>
              <w:jc w:val="both"/>
              <w:rPr>
                <w:rFonts w:ascii="Arial" w:hAnsi="Arial" w:cs="Arial"/>
                <w:sz w:val="19"/>
                <w:szCs w:val="19"/>
                <w:lang w:val="sv-SE"/>
              </w:rPr>
            </w:pPr>
            <w:r w:rsidRPr="00650899">
              <w:rPr>
                <w:rFonts w:ascii="Arial" w:eastAsia="Arial" w:hAnsi="Arial" w:cs="Arial"/>
                <w:sz w:val="19"/>
                <w:szCs w:val="19"/>
                <w:lang w:val="sv-FI" w:bidi="sv-FI"/>
              </w:rPr>
              <w:t>PB 5</w:t>
            </w:r>
          </w:p>
          <w:p w14:paraId="3540B7C0" w14:textId="77777777" w:rsidR="009844D1" w:rsidRPr="00650899" w:rsidRDefault="00E53DE8" w:rsidP="00E53DE8">
            <w:pPr>
              <w:jc w:val="both"/>
              <w:rPr>
                <w:rFonts w:ascii="Arial" w:hAnsi="Arial" w:cs="Arial"/>
                <w:sz w:val="19"/>
                <w:szCs w:val="19"/>
              </w:rPr>
            </w:pPr>
            <w:r w:rsidRPr="00650899">
              <w:rPr>
                <w:rFonts w:ascii="Arial" w:eastAsia="Arial" w:hAnsi="Arial" w:cs="Arial"/>
                <w:sz w:val="19"/>
                <w:szCs w:val="19"/>
                <w:lang w:val="sv-FI" w:bidi="sv-FI"/>
              </w:rPr>
              <w:t>00531 Helsingfors</w:t>
            </w:r>
          </w:p>
        </w:tc>
        <w:tc>
          <w:tcPr>
            <w:tcW w:w="3544" w:type="dxa"/>
            <w:tcBorders>
              <w:bottom w:val="single" w:sz="4" w:space="0" w:color="auto"/>
            </w:tcBorders>
          </w:tcPr>
          <w:p w14:paraId="0ED60C48" w14:textId="77777777" w:rsidR="009844D1" w:rsidRPr="00650899" w:rsidRDefault="009844D1">
            <w:pPr>
              <w:rPr>
                <w:rFonts w:ascii="Arial" w:hAnsi="Arial" w:cs="Arial"/>
                <w:sz w:val="19"/>
                <w:szCs w:val="19"/>
              </w:rPr>
            </w:pPr>
            <w:r w:rsidRPr="00650899">
              <w:rPr>
                <w:rFonts w:ascii="Arial" w:eastAsia="Arial" w:hAnsi="Arial" w:cs="Arial"/>
                <w:sz w:val="19"/>
                <w:szCs w:val="19"/>
                <w:lang w:val="sv-FI" w:bidi="sv-FI"/>
              </w:rPr>
              <w:t>Telefonnummer</w:t>
            </w:r>
          </w:p>
          <w:p w14:paraId="44A1DD3B" w14:textId="77777777" w:rsidR="009844D1" w:rsidRPr="00650899" w:rsidRDefault="00E53DE8">
            <w:pPr>
              <w:rPr>
                <w:rFonts w:ascii="Arial" w:hAnsi="Arial" w:cs="Arial"/>
                <w:sz w:val="19"/>
                <w:szCs w:val="19"/>
              </w:rPr>
            </w:pPr>
            <w:r w:rsidRPr="00650899">
              <w:rPr>
                <w:rFonts w:ascii="Arial" w:eastAsia="Arial" w:hAnsi="Arial" w:cs="Arial"/>
                <w:sz w:val="19"/>
                <w:szCs w:val="19"/>
                <w:lang w:val="sv-FI" w:bidi="sv-FI"/>
              </w:rPr>
              <w:t>029 505 3000</w:t>
            </w:r>
          </w:p>
        </w:tc>
      </w:tr>
      <w:tr w:rsidR="009844D1" w:rsidRPr="00650899" w14:paraId="1D82F07B" w14:textId="77777777" w:rsidTr="00650899">
        <w:trPr>
          <w:cantSplit/>
          <w:trHeight w:val="386"/>
        </w:trPr>
        <w:tc>
          <w:tcPr>
            <w:tcW w:w="2127" w:type="dxa"/>
          </w:tcPr>
          <w:p w14:paraId="6DA6E1D2" w14:textId="77777777" w:rsidR="009844D1" w:rsidRPr="00650899" w:rsidRDefault="009844D1">
            <w:pPr>
              <w:pStyle w:val="Otsikko4"/>
              <w:rPr>
                <w:rFonts w:ascii="Arial" w:hAnsi="Arial" w:cs="Arial"/>
                <w:sz w:val="19"/>
                <w:szCs w:val="19"/>
              </w:rPr>
            </w:pPr>
            <w:r w:rsidRPr="00650899">
              <w:rPr>
                <w:rFonts w:ascii="Arial" w:eastAsia="Arial" w:hAnsi="Arial" w:cs="Arial"/>
                <w:sz w:val="19"/>
                <w:szCs w:val="19"/>
                <w:lang w:val="sv-FI" w:bidi="sv-FI"/>
              </w:rPr>
              <w:t xml:space="preserve">PANTBELOPP </w:t>
            </w:r>
          </w:p>
          <w:p w14:paraId="3632157F" w14:textId="77777777" w:rsidR="009844D1" w:rsidRPr="00650899" w:rsidRDefault="009844D1">
            <w:pPr>
              <w:rPr>
                <w:rFonts w:ascii="Arial" w:hAnsi="Arial" w:cs="Arial"/>
                <w:sz w:val="19"/>
                <w:szCs w:val="19"/>
              </w:rPr>
            </w:pPr>
          </w:p>
        </w:tc>
        <w:tc>
          <w:tcPr>
            <w:tcW w:w="8222" w:type="dxa"/>
            <w:gridSpan w:val="2"/>
          </w:tcPr>
          <w:p w14:paraId="3A6F8BAB" w14:textId="77777777" w:rsidR="006C48C4" w:rsidRPr="00650899" w:rsidRDefault="009844D1" w:rsidP="006C48C4">
            <w:pPr>
              <w:jc w:val="center"/>
              <w:rPr>
                <w:rFonts w:ascii="Arial" w:hAnsi="Arial" w:cs="Arial"/>
                <w:sz w:val="19"/>
                <w:szCs w:val="19"/>
                <w:lang w:val="sv-SE"/>
              </w:rPr>
            </w:pPr>
            <w:r w:rsidRPr="00650899">
              <w:rPr>
                <w:rFonts w:ascii="Arial" w:eastAsia="Arial" w:hAnsi="Arial" w:cs="Arial"/>
                <w:sz w:val="19"/>
                <w:szCs w:val="19"/>
                <w:lang w:val="sv-FI" w:bidi="sv-FI"/>
              </w:rPr>
              <w:t xml:space="preserve">Pantsättaren pantsätter hos Konkurrens- och konsumentverket </w:t>
            </w:r>
            <w:proofErr w:type="gramStart"/>
            <w:r w:rsidRPr="00650899">
              <w:rPr>
                <w:rFonts w:ascii="Arial" w:eastAsia="Arial" w:hAnsi="Arial" w:cs="Arial"/>
                <w:sz w:val="19"/>
                <w:szCs w:val="19"/>
                <w:lang w:val="sv-FI" w:bidi="sv-FI"/>
              </w:rPr>
              <w:t>de medel</w:t>
            </w:r>
            <w:proofErr w:type="gramEnd"/>
            <w:r w:rsidRPr="00650899">
              <w:rPr>
                <w:rFonts w:ascii="Arial" w:eastAsia="Arial" w:hAnsi="Arial" w:cs="Arial"/>
                <w:sz w:val="19"/>
                <w:szCs w:val="19"/>
                <w:lang w:val="sv-FI" w:bidi="sv-FI"/>
              </w:rPr>
              <w:t xml:space="preserve">, </w:t>
            </w:r>
            <w:r w:rsidRPr="00650899">
              <w:rPr>
                <w:rFonts w:ascii="Arial" w:eastAsia="Arial" w:hAnsi="Arial" w:cs="Arial"/>
                <w:sz w:val="19"/>
                <w:szCs w:val="19"/>
                <w:lang w:val="sv-FI" w:bidi="sv-FI"/>
              </w:rPr>
              <w:fldChar w:fldCharType="begin">
                <w:ffData>
                  <w:name w:val="Teksti5"/>
                  <w:enabled/>
                  <w:calcOnExit w:val="0"/>
                  <w:textInput/>
                </w:ffData>
              </w:fldChar>
            </w:r>
            <w:bookmarkStart w:id="6" w:name="Teksti5"/>
            <w:r w:rsidRPr="00650899">
              <w:rPr>
                <w:rFonts w:ascii="Arial" w:eastAsia="Arial" w:hAnsi="Arial" w:cs="Arial"/>
                <w:sz w:val="19"/>
                <w:szCs w:val="19"/>
                <w:lang w:val="sv-FI" w:bidi="sv-FI"/>
              </w:rPr>
              <w:instrText xml:space="preserve"> FORMTEXT </w:instrText>
            </w:r>
            <w:r w:rsidRPr="00650899">
              <w:rPr>
                <w:rFonts w:ascii="Arial" w:eastAsia="Arial" w:hAnsi="Arial" w:cs="Arial"/>
                <w:sz w:val="19"/>
                <w:szCs w:val="19"/>
                <w:lang w:val="sv-FI" w:bidi="sv-FI"/>
              </w:rPr>
            </w:r>
            <w:r w:rsidRPr="00650899">
              <w:rPr>
                <w:rFonts w:ascii="Arial" w:eastAsia="Arial" w:hAnsi="Arial" w:cs="Arial"/>
                <w:sz w:val="19"/>
                <w:szCs w:val="19"/>
                <w:lang w:val="sv-FI" w:bidi="sv-FI"/>
              </w:rPr>
              <w:fldChar w:fldCharType="separate"/>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sz w:val="19"/>
                <w:szCs w:val="19"/>
                <w:lang w:val="sv-FI" w:bidi="sv-FI"/>
              </w:rPr>
              <w:fldChar w:fldCharType="end"/>
            </w:r>
            <w:bookmarkEnd w:id="6"/>
            <w:r w:rsidRPr="00650899">
              <w:rPr>
                <w:rFonts w:ascii="Arial" w:eastAsia="Arial" w:hAnsi="Arial" w:cs="Arial"/>
                <w:sz w:val="19"/>
                <w:szCs w:val="19"/>
                <w:lang w:val="sv-FI" w:bidi="sv-FI"/>
              </w:rPr>
              <w:t xml:space="preserve"> </w:t>
            </w:r>
          </w:p>
          <w:p w14:paraId="644DF37D" w14:textId="77777777" w:rsidR="009844D1" w:rsidRPr="00650899" w:rsidRDefault="006C48C4" w:rsidP="00E53DE8">
            <w:pPr>
              <w:jc w:val="center"/>
              <w:rPr>
                <w:rFonts w:ascii="Arial" w:hAnsi="Arial" w:cs="Arial"/>
                <w:sz w:val="19"/>
                <w:szCs w:val="19"/>
                <w:lang w:val="sv-SE"/>
              </w:rPr>
            </w:pPr>
            <w:r w:rsidRPr="00650899">
              <w:rPr>
                <w:rFonts w:ascii="Arial" w:eastAsia="Arial" w:hAnsi="Arial" w:cs="Arial"/>
                <w:sz w:val="19"/>
                <w:szCs w:val="19"/>
                <w:lang w:val="sv-FI" w:bidi="sv-FI"/>
              </w:rPr>
              <w:t xml:space="preserve">euro, som finns på konto nr </w:t>
            </w:r>
            <w:r w:rsidR="009844D1" w:rsidRPr="00650899">
              <w:rPr>
                <w:rFonts w:ascii="Arial" w:eastAsia="Arial" w:hAnsi="Arial" w:cs="Arial"/>
                <w:sz w:val="19"/>
                <w:szCs w:val="19"/>
                <w:lang w:val="sv-FI" w:bidi="sv-FI"/>
              </w:rPr>
              <w:fldChar w:fldCharType="begin">
                <w:ffData>
                  <w:name w:val="Teksti6"/>
                  <w:enabled/>
                  <w:calcOnExit w:val="0"/>
                  <w:textInput/>
                </w:ffData>
              </w:fldChar>
            </w:r>
            <w:bookmarkStart w:id="7" w:name="Teksti6"/>
            <w:r w:rsidR="009844D1" w:rsidRPr="00650899">
              <w:rPr>
                <w:rFonts w:ascii="Arial" w:eastAsia="Arial" w:hAnsi="Arial" w:cs="Arial"/>
                <w:sz w:val="19"/>
                <w:szCs w:val="19"/>
                <w:lang w:val="sv-FI" w:bidi="sv-FI"/>
              </w:rPr>
              <w:instrText xml:space="preserve"> FORMTEXT </w:instrText>
            </w:r>
            <w:r w:rsidR="009844D1" w:rsidRPr="00650899">
              <w:rPr>
                <w:rFonts w:ascii="Arial" w:eastAsia="Arial" w:hAnsi="Arial" w:cs="Arial"/>
                <w:sz w:val="19"/>
                <w:szCs w:val="19"/>
                <w:lang w:val="sv-FI" w:bidi="sv-FI"/>
              </w:rPr>
            </w:r>
            <w:r w:rsidR="009844D1" w:rsidRPr="00650899">
              <w:rPr>
                <w:rFonts w:ascii="Arial" w:eastAsia="Arial" w:hAnsi="Arial" w:cs="Arial"/>
                <w:sz w:val="19"/>
                <w:szCs w:val="19"/>
                <w:lang w:val="sv-FI" w:bidi="sv-FI"/>
              </w:rPr>
              <w:fldChar w:fldCharType="separate"/>
            </w:r>
            <w:r w:rsidR="009844D1" w:rsidRPr="00650899">
              <w:rPr>
                <w:rFonts w:ascii="Arial" w:eastAsia="Arial" w:hAnsi="Arial" w:cs="Arial"/>
                <w:noProof/>
                <w:sz w:val="19"/>
                <w:szCs w:val="19"/>
                <w:lang w:val="sv-FI" w:bidi="sv-FI"/>
              </w:rPr>
              <w:t> </w:t>
            </w:r>
            <w:r w:rsidR="009844D1" w:rsidRPr="00650899">
              <w:rPr>
                <w:rFonts w:ascii="Arial" w:eastAsia="Arial" w:hAnsi="Arial" w:cs="Arial"/>
                <w:noProof/>
                <w:sz w:val="19"/>
                <w:szCs w:val="19"/>
                <w:lang w:val="sv-FI" w:bidi="sv-FI"/>
              </w:rPr>
              <w:t> </w:t>
            </w:r>
            <w:r w:rsidR="009844D1" w:rsidRPr="00650899">
              <w:rPr>
                <w:rFonts w:ascii="Arial" w:eastAsia="Arial" w:hAnsi="Arial" w:cs="Arial"/>
                <w:noProof/>
                <w:sz w:val="19"/>
                <w:szCs w:val="19"/>
                <w:lang w:val="sv-FI" w:bidi="sv-FI"/>
              </w:rPr>
              <w:t> </w:t>
            </w:r>
            <w:r w:rsidR="009844D1" w:rsidRPr="00650899">
              <w:rPr>
                <w:rFonts w:ascii="Arial" w:eastAsia="Arial" w:hAnsi="Arial" w:cs="Arial"/>
                <w:noProof/>
                <w:sz w:val="19"/>
                <w:szCs w:val="19"/>
                <w:lang w:val="sv-FI" w:bidi="sv-FI"/>
              </w:rPr>
              <w:t> </w:t>
            </w:r>
            <w:r w:rsidR="009844D1" w:rsidRPr="00650899">
              <w:rPr>
                <w:rFonts w:ascii="Arial" w:eastAsia="Arial" w:hAnsi="Arial" w:cs="Arial"/>
                <w:noProof/>
                <w:sz w:val="19"/>
                <w:szCs w:val="19"/>
                <w:lang w:val="sv-FI" w:bidi="sv-FI"/>
              </w:rPr>
              <w:t> </w:t>
            </w:r>
            <w:r w:rsidR="009844D1" w:rsidRPr="00650899">
              <w:rPr>
                <w:rFonts w:ascii="Arial" w:eastAsia="Arial" w:hAnsi="Arial" w:cs="Arial"/>
                <w:sz w:val="19"/>
                <w:szCs w:val="19"/>
                <w:lang w:val="sv-FI" w:bidi="sv-FI"/>
              </w:rPr>
              <w:fldChar w:fldCharType="end"/>
            </w:r>
            <w:bookmarkEnd w:id="7"/>
            <w:r w:rsidRPr="00650899">
              <w:rPr>
                <w:rFonts w:ascii="Arial" w:eastAsia="Arial" w:hAnsi="Arial" w:cs="Arial"/>
                <w:sz w:val="19"/>
                <w:szCs w:val="19"/>
                <w:lang w:val="sv-FI" w:bidi="sv-FI"/>
              </w:rPr>
              <w:t>.</w:t>
            </w:r>
          </w:p>
        </w:tc>
      </w:tr>
      <w:tr w:rsidR="009844D1" w:rsidRPr="00650899" w14:paraId="7B310166" w14:textId="77777777" w:rsidTr="00650899">
        <w:trPr>
          <w:cantSplit/>
          <w:trHeight w:val="4838"/>
        </w:trPr>
        <w:tc>
          <w:tcPr>
            <w:tcW w:w="2127" w:type="dxa"/>
          </w:tcPr>
          <w:p w14:paraId="43507201" w14:textId="77777777" w:rsidR="00B44DA3" w:rsidRPr="00650899" w:rsidRDefault="009844D1">
            <w:pPr>
              <w:rPr>
                <w:rFonts w:ascii="Arial" w:hAnsi="Arial" w:cs="Arial"/>
                <w:b/>
                <w:bCs/>
                <w:sz w:val="19"/>
                <w:szCs w:val="19"/>
              </w:rPr>
            </w:pPr>
            <w:r w:rsidRPr="00650899">
              <w:rPr>
                <w:rFonts w:ascii="Arial" w:eastAsia="Arial" w:hAnsi="Arial" w:cs="Arial"/>
                <w:b/>
                <w:sz w:val="19"/>
                <w:szCs w:val="19"/>
                <w:lang w:val="sv-FI" w:bidi="sv-FI"/>
              </w:rPr>
              <w:t>VILLKOR FÖR FÖRBINDELSEN</w:t>
            </w:r>
          </w:p>
          <w:p w14:paraId="0032699B" w14:textId="77777777" w:rsidR="009844D1" w:rsidRPr="00650899" w:rsidRDefault="00B44DA3" w:rsidP="00CB3B26">
            <w:pPr>
              <w:rPr>
                <w:rFonts w:ascii="Arial" w:hAnsi="Arial" w:cs="Arial"/>
                <w:b/>
                <w:bCs/>
                <w:sz w:val="19"/>
                <w:szCs w:val="19"/>
              </w:rPr>
            </w:pPr>
            <w:r w:rsidRPr="00650899">
              <w:rPr>
                <w:rFonts w:ascii="Arial" w:eastAsia="Arial" w:hAnsi="Arial" w:cs="Arial"/>
                <w:b/>
                <w:sz w:val="19"/>
                <w:szCs w:val="19"/>
                <w:lang w:val="sv-FI" w:bidi="sv-FI"/>
              </w:rPr>
              <w:t>(punkterna 1.1.–1.10.)</w:t>
            </w:r>
          </w:p>
        </w:tc>
        <w:tc>
          <w:tcPr>
            <w:tcW w:w="8222" w:type="dxa"/>
            <w:gridSpan w:val="2"/>
          </w:tcPr>
          <w:p w14:paraId="290A1F99" w14:textId="77777777" w:rsidR="009844D1" w:rsidRPr="00650899" w:rsidRDefault="00B44DA3">
            <w:pPr>
              <w:pStyle w:val="Leipteksti"/>
              <w:rPr>
                <w:rFonts w:ascii="Arial" w:hAnsi="Arial" w:cs="Arial"/>
                <w:sz w:val="19"/>
                <w:szCs w:val="19"/>
                <w:lang w:val="sv-SE"/>
              </w:rPr>
            </w:pPr>
            <w:r w:rsidRPr="00650899">
              <w:rPr>
                <w:rFonts w:ascii="Arial" w:eastAsia="Arial" w:hAnsi="Arial" w:cs="Arial"/>
                <w:b/>
                <w:sz w:val="19"/>
                <w:szCs w:val="19"/>
                <w:lang w:val="sv-FI" w:bidi="sv-FI"/>
              </w:rPr>
              <w:t xml:space="preserve">1.1. </w:t>
            </w:r>
            <w:r w:rsidRPr="00650899">
              <w:rPr>
                <w:rFonts w:ascii="Arial" w:eastAsia="Arial" w:hAnsi="Arial" w:cs="Arial"/>
                <w:sz w:val="19"/>
                <w:szCs w:val="19"/>
                <w:lang w:val="sv-FI" w:bidi="sv-FI"/>
              </w:rPr>
              <w:t>Medlen på kontot har pantsatts tills vidare hos Konkurrens- och konsumentverket (nedan verket) för återbetalning av</w:t>
            </w:r>
            <w:r w:rsidR="00DB0524" w:rsidRPr="00650899">
              <w:rPr>
                <w:rFonts w:ascii="Arial" w:eastAsia="Arial" w:hAnsi="Arial" w:cs="Arial"/>
                <w:sz w:val="19"/>
                <w:szCs w:val="19"/>
                <w:lang w:val="sv-FI" w:bidi="sv-FI"/>
              </w:rPr>
              <w:t xml:space="preserve"> de </w:t>
            </w:r>
            <w:r w:rsidR="00841FD0" w:rsidRPr="00650899">
              <w:rPr>
                <w:rFonts w:ascii="Arial" w:eastAsia="Arial" w:hAnsi="Arial" w:cs="Arial"/>
                <w:sz w:val="19"/>
                <w:szCs w:val="19"/>
                <w:lang w:val="sv-FI" w:bidi="sv-FI"/>
              </w:rPr>
              <w:t xml:space="preserve">fordringar </w:t>
            </w:r>
            <w:r w:rsidR="00DB0524" w:rsidRPr="00650899">
              <w:rPr>
                <w:rFonts w:ascii="Arial" w:eastAsia="Arial" w:hAnsi="Arial" w:cs="Arial"/>
                <w:sz w:val="19"/>
                <w:szCs w:val="19"/>
                <w:lang w:val="sv-FI" w:bidi="sv-FI"/>
              </w:rPr>
              <w:t xml:space="preserve">av </w:t>
            </w:r>
            <w:r w:rsidR="00841FD0" w:rsidRPr="00650899">
              <w:rPr>
                <w:rFonts w:ascii="Arial" w:eastAsia="Arial" w:hAnsi="Arial" w:cs="Arial"/>
                <w:sz w:val="19"/>
                <w:szCs w:val="19"/>
                <w:lang w:val="sv-FI" w:bidi="sv-FI"/>
              </w:rPr>
              <w:t>pantsättarens</w:t>
            </w:r>
            <w:r w:rsidR="00B331F2" w:rsidRPr="00650899">
              <w:rPr>
                <w:rFonts w:ascii="Arial" w:eastAsia="Arial" w:hAnsi="Arial" w:cs="Arial"/>
                <w:sz w:val="19"/>
                <w:szCs w:val="19"/>
                <w:lang w:val="sv-FI" w:bidi="sv-FI"/>
              </w:rPr>
              <w:t xml:space="preserve"> </w:t>
            </w:r>
            <w:r w:rsidR="00841FD0" w:rsidRPr="00650899">
              <w:rPr>
                <w:rFonts w:ascii="Arial" w:eastAsia="Arial" w:hAnsi="Arial" w:cs="Arial"/>
                <w:sz w:val="19"/>
                <w:szCs w:val="19"/>
                <w:lang w:val="sv-FI" w:bidi="sv-FI"/>
              </w:rPr>
              <w:t>resenärer</w:t>
            </w:r>
            <w:r w:rsidR="00DB0524" w:rsidRPr="00650899">
              <w:rPr>
                <w:rFonts w:ascii="Arial" w:eastAsia="Arial" w:hAnsi="Arial" w:cs="Arial"/>
                <w:sz w:val="19"/>
                <w:szCs w:val="19"/>
                <w:lang w:val="sv-FI" w:bidi="sv-FI"/>
              </w:rPr>
              <w:t xml:space="preserve"> </w:t>
            </w:r>
            <w:r w:rsidR="00650899">
              <w:rPr>
                <w:rFonts w:ascii="Arial" w:eastAsia="Arial" w:hAnsi="Arial" w:cs="Arial"/>
                <w:sz w:val="19"/>
                <w:szCs w:val="19"/>
                <w:lang w:val="sv-FI" w:bidi="sv-FI"/>
              </w:rPr>
              <w:t>i enlighet med</w:t>
            </w:r>
            <w:r w:rsidR="00841FD0" w:rsidRPr="00650899">
              <w:rPr>
                <w:rFonts w:ascii="Arial" w:eastAsia="Arial" w:hAnsi="Arial" w:cs="Arial"/>
                <w:sz w:val="19"/>
                <w:szCs w:val="19"/>
                <w:lang w:val="sv-FI" w:bidi="sv-FI"/>
              </w:rPr>
              <w:t xml:space="preserve"> </w:t>
            </w:r>
            <w:r w:rsidRPr="00650899">
              <w:rPr>
                <w:rFonts w:ascii="Arial" w:eastAsia="Arial" w:hAnsi="Arial" w:cs="Arial"/>
                <w:sz w:val="19"/>
                <w:szCs w:val="19"/>
                <w:lang w:val="sv-FI" w:bidi="sv-FI"/>
              </w:rPr>
              <w:t xml:space="preserve">3 § i lagen om </w:t>
            </w:r>
            <w:r w:rsidR="00841FD0" w:rsidRPr="00650899">
              <w:rPr>
                <w:rFonts w:ascii="Arial" w:eastAsia="Arial" w:hAnsi="Arial" w:cs="Arial"/>
                <w:sz w:val="19"/>
                <w:szCs w:val="19"/>
                <w:lang w:val="sv-FI" w:bidi="sv-FI"/>
              </w:rPr>
              <w:t xml:space="preserve">leverantörer av </w:t>
            </w:r>
            <w:r w:rsidRPr="00650899">
              <w:rPr>
                <w:rFonts w:ascii="Arial" w:eastAsia="Arial" w:hAnsi="Arial" w:cs="Arial"/>
                <w:sz w:val="19"/>
                <w:szCs w:val="19"/>
                <w:lang w:val="sv-FI" w:bidi="sv-FI"/>
              </w:rPr>
              <w:t>kombinerade resetjänster (92</w:t>
            </w:r>
            <w:r w:rsidR="00B331F2" w:rsidRPr="00650899">
              <w:rPr>
                <w:rFonts w:ascii="Arial" w:eastAsia="Arial" w:hAnsi="Arial" w:cs="Arial"/>
                <w:sz w:val="19"/>
                <w:szCs w:val="19"/>
                <w:lang w:val="sv-FI" w:bidi="sv-FI"/>
              </w:rPr>
              <w:t>1/2017)</w:t>
            </w:r>
            <w:r w:rsidR="00DB0524" w:rsidRPr="00650899">
              <w:rPr>
                <w:rFonts w:ascii="Arial" w:eastAsia="Arial" w:hAnsi="Arial" w:cs="Arial"/>
                <w:sz w:val="19"/>
                <w:szCs w:val="19"/>
                <w:lang w:val="sv-FI" w:bidi="sv-FI"/>
              </w:rPr>
              <w:t>, som uppkommit under säkerhetens giltighetstid och fordringar som uppkommit innan säkerheten trädde i kraft.</w:t>
            </w:r>
          </w:p>
          <w:p w14:paraId="046B0495" w14:textId="77777777" w:rsidR="006C48C4" w:rsidRPr="00650899" w:rsidRDefault="00B44DA3" w:rsidP="00E53DE8">
            <w:pPr>
              <w:pStyle w:val="Leipteksti"/>
              <w:rPr>
                <w:rFonts w:ascii="Arial" w:hAnsi="Arial" w:cs="Arial"/>
                <w:sz w:val="19"/>
                <w:szCs w:val="19"/>
                <w:lang w:val="sv-SE"/>
              </w:rPr>
            </w:pPr>
            <w:r w:rsidRPr="00650899">
              <w:rPr>
                <w:rFonts w:ascii="Arial" w:eastAsia="Arial" w:hAnsi="Arial" w:cs="Arial"/>
                <w:b/>
                <w:sz w:val="19"/>
                <w:szCs w:val="19"/>
                <w:lang w:val="sv-FI" w:bidi="sv-FI"/>
              </w:rPr>
              <w:t>1.2.</w:t>
            </w:r>
            <w:r w:rsidRPr="00650899">
              <w:rPr>
                <w:rFonts w:ascii="Arial" w:eastAsia="Arial" w:hAnsi="Arial" w:cs="Arial"/>
                <w:sz w:val="19"/>
                <w:szCs w:val="19"/>
                <w:lang w:val="sv-FI" w:bidi="sv-FI"/>
              </w:rPr>
              <w:t xml:space="preserve"> Verket kan utfärda betalningskrav till banken i situationer som avses i 5 § 1 mom. 1 punkten i lagen om leverantörer av kombinerade resetjänster.</w:t>
            </w:r>
          </w:p>
          <w:p w14:paraId="189B7B62" w14:textId="77777777" w:rsidR="009844D1" w:rsidRPr="00650899" w:rsidRDefault="00B44DA3">
            <w:pPr>
              <w:pStyle w:val="Leipteksti"/>
              <w:rPr>
                <w:rFonts w:ascii="Arial" w:hAnsi="Arial" w:cs="Arial"/>
                <w:sz w:val="19"/>
                <w:szCs w:val="19"/>
                <w:lang w:val="sv-SE"/>
              </w:rPr>
            </w:pPr>
            <w:r w:rsidRPr="00650899">
              <w:rPr>
                <w:rFonts w:ascii="Arial" w:eastAsia="Arial" w:hAnsi="Arial" w:cs="Arial"/>
                <w:b/>
                <w:sz w:val="19"/>
                <w:szCs w:val="19"/>
                <w:lang w:val="sv-FI" w:bidi="sv-FI"/>
              </w:rPr>
              <w:t xml:space="preserve">1.3. </w:t>
            </w:r>
            <w:r w:rsidRPr="00650899">
              <w:rPr>
                <w:rFonts w:ascii="Arial" w:eastAsia="Arial" w:hAnsi="Arial" w:cs="Arial"/>
                <w:sz w:val="19"/>
                <w:szCs w:val="19"/>
                <w:lang w:val="sv-FI" w:bidi="sv-FI"/>
              </w:rPr>
              <w:t xml:space="preserve">När verket så yrkar har banken under pantsättningens giltighetstid rätt och skyldighet att utan att höra kontoinnehavaren eller utan att kräva annan utredning betala medel från kontot till verket. </w:t>
            </w:r>
          </w:p>
          <w:p w14:paraId="1FD91B5F" w14:textId="77777777" w:rsidR="009844D1" w:rsidRPr="00650899" w:rsidRDefault="00B44DA3">
            <w:pPr>
              <w:jc w:val="both"/>
              <w:rPr>
                <w:rFonts w:ascii="Arial" w:hAnsi="Arial" w:cs="Arial"/>
                <w:sz w:val="19"/>
                <w:szCs w:val="19"/>
                <w:lang w:val="sv-SE"/>
              </w:rPr>
            </w:pPr>
            <w:r w:rsidRPr="00650899">
              <w:rPr>
                <w:rFonts w:ascii="Arial" w:eastAsia="Arial" w:hAnsi="Arial" w:cs="Arial"/>
                <w:b/>
                <w:sz w:val="19"/>
                <w:szCs w:val="19"/>
                <w:lang w:val="sv-FI" w:bidi="sv-FI"/>
              </w:rPr>
              <w:t>1.4.</w:t>
            </w:r>
            <w:r w:rsidRPr="00650899">
              <w:rPr>
                <w:rFonts w:ascii="Arial" w:eastAsia="Arial" w:hAnsi="Arial" w:cs="Arial"/>
                <w:sz w:val="19"/>
                <w:szCs w:val="19"/>
                <w:lang w:val="sv-FI" w:bidi="sv-FI"/>
              </w:rPr>
              <w:t xml:space="preserve"> Verket behöver inte först kräva de pantsatta medlen som finns på kontot av pantsättaren. </w:t>
            </w:r>
          </w:p>
          <w:p w14:paraId="66FBCAE6" w14:textId="77777777" w:rsidR="009844D1" w:rsidRPr="00650899" w:rsidRDefault="00B44DA3">
            <w:pPr>
              <w:jc w:val="both"/>
              <w:rPr>
                <w:rFonts w:ascii="Arial" w:hAnsi="Arial" w:cs="Arial"/>
                <w:sz w:val="19"/>
                <w:szCs w:val="19"/>
                <w:lang w:val="sv-SE"/>
              </w:rPr>
            </w:pPr>
            <w:r w:rsidRPr="00650899">
              <w:rPr>
                <w:rFonts w:ascii="Arial" w:eastAsia="Arial" w:hAnsi="Arial" w:cs="Arial"/>
                <w:b/>
                <w:sz w:val="19"/>
                <w:szCs w:val="19"/>
                <w:lang w:val="sv-FI" w:bidi="sv-FI"/>
              </w:rPr>
              <w:t>1.5.</w:t>
            </w:r>
            <w:r w:rsidRPr="00650899">
              <w:rPr>
                <w:rFonts w:ascii="Arial" w:eastAsia="Arial" w:hAnsi="Arial" w:cs="Arial"/>
                <w:sz w:val="19"/>
                <w:szCs w:val="19"/>
                <w:lang w:val="sv-FI" w:bidi="sv-FI"/>
              </w:rPr>
              <w:t xml:space="preserve"> Verket är inte bundet av Handelsbalkens bestämmelser om omvandling av pant till pengar. </w:t>
            </w:r>
          </w:p>
          <w:p w14:paraId="64A3CD04" w14:textId="77777777" w:rsidR="009844D1" w:rsidRPr="00650899" w:rsidRDefault="00B44DA3">
            <w:pPr>
              <w:jc w:val="both"/>
              <w:rPr>
                <w:rFonts w:ascii="Arial" w:hAnsi="Arial" w:cs="Arial"/>
                <w:sz w:val="19"/>
                <w:szCs w:val="19"/>
                <w:lang w:val="sv-SE"/>
              </w:rPr>
            </w:pPr>
            <w:r w:rsidRPr="00650899">
              <w:rPr>
                <w:rFonts w:ascii="Arial" w:eastAsia="Arial" w:hAnsi="Arial" w:cs="Arial"/>
                <w:b/>
                <w:sz w:val="19"/>
                <w:szCs w:val="19"/>
                <w:lang w:val="sv-FI" w:bidi="sv-FI"/>
              </w:rPr>
              <w:t xml:space="preserve">1.6. </w:t>
            </w:r>
            <w:r w:rsidRPr="00650899">
              <w:rPr>
                <w:rFonts w:ascii="Arial" w:eastAsia="Arial" w:hAnsi="Arial" w:cs="Arial"/>
                <w:sz w:val="19"/>
                <w:szCs w:val="19"/>
                <w:lang w:val="sv-FI" w:bidi="sv-FI"/>
              </w:rPr>
              <w:t>Det pantsatta kontot är inte förenat med några villkor som minskar kapitalet.</w:t>
            </w:r>
          </w:p>
          <w:p w14:paraId="7AFD0F21" w14:textId="77777777" w:rsidR="0012301A" w:rsidRPr="00650899" w:rsidRDefault="00B44DA3" w:rsidP="0012301A">
            <w:pPr>
              <w:jc w:val="both"/>
              <w:rPr>
                <w:rFonts w:ascii="Arial" w:hAnsi="Arial" w:cs="Arial"/>
                <w:sz w:val="19"/>
                <w:szCs w:val="19"/>
                <w:lang w:val="sv-SE"/>
              </w:rPr>
            </w:pPr>
            <w:r w:rsidRPr="00650899">
              <w:rPr>
                <w:rFonts w:ascii="Arial" w:eastAsia="Arial" w:hAnsi="Arial" w:cs="Arial"/>
                <w:b/>
                <w:sz w:val="19"/>
                <w:szCs w:val="19"/>
                <w:lang w:val="sv-FI" w:bidi="sv-FI"/>
              </w:rPr>
              <w:t>1.7.</w:t>
            </w:r>
            <w:r w:rsidRPr="00650899">
              <w:rPr>
                <w:rFonts w:ascii="Arial" w:eastAsia="Arial" w:hAnsi="Arial" w:cs="Arial"/>
                <w:sz w:val="19"/>
                <w:szCs w:val="19"/>
                <w:lang w:val="sv-FI" w:bidi="sv-FI"/>
              </w:rPr>
              <w:t xml:space="preserve"> Pantsättningen kan sägas upp så att den upphör tidigast tre månader från den tidpunkt då verket av pantsättaren har fått en skriftlig anmälan om att pantsättningsförbindelsen upphör. </w:t>
            </w:r>
          </w:p>
          <w:p w14:paraId="593A6EC8" w14:textId="77777777" w:rsidR="00315EE1" w:rsidRPr="00650899" w:rsidRDefault="00B44DA3" w:rsidP="00315EE1">
            <w:pPr>
              <w:jc w:val="both"/>
              <w:rPr>
                <w:rFonts w:ascii="Arial" w:hAnsi="Arial" w:cs="Arial"/>
                <w:sz w:val="19"/>
                <w:szCs w:val="19"/>
                <w:lang w:val="sv-SE"/>
              </w:rPr>
            </w:pPr>
            <w:r w:rsidRPr="00650899">
              <w:rPr>
                <w:rFonts w:ascii="Arial" w:eastAsia="Arial" w:hAnsi="Arial" w:cs="Arial"/>
                <w:b/>
                <w:sz w:val="19"/>
                <w:szCs w:val="19"/>
                <w:lang w:val="sv-FI" w:bidi="sv-FI"/>
              </w:rPr>
              <w:t>1.8.</w:t>
            </w:r>
            <w:r w:rsidRPr="00650899">
              <w:rPr>
                <w:rFonts w:ascii="Arial" w:eastAsia="Arial" w:hAnsi="Arial" w:cs="Arial"/>
                <w:sz w:val="19"/>
                <w:szCs w:val="19"/>
                <w:lang w:val="sv-FI" w:bidi="sv-FI"/>
              </w:rPr>
              <w:t xml:space="preserve"> Pantsättaren intygar att denne inte är en enskild borgensman eller en enskild pantsättare i enlighet med 2 § 1 mom. punkterna 6 och 9 i lagen om borgen och tredjemanspant (361/1999).</w:t>
            </w:r>
          </w:p>
          <w:p w14:paraId="31B8C9FF" w14:textId="77777777" w:rsidR="00315EE1" w:rsidRPr="00650899" w:rsidRDefault="00B44DA3" w:rsidP="00315EE1">
            <w:pPr>
              <w:jc w:val="both"/>
              <w:rPr>
                <w:rFonts w:ascii="Arial" w:hAnsi="Arial" w:cs="Arial"/>
                <w:sz w:val="19"/>
                <w:szCs w:val="19"/>
                <w:lang w:val="sv-SE"/>
              </w:rPr>
            </w:pPr>
            <w:r w:rsidRPr="00650899">
              <w:rPr>
                <w:rFonts w:ascii="Arial" w:eastAsia="Arial" w:hAnsi="Arial" w:cs="Arial"/>
                <w:b/>
                <w:sz w:val="19"/>
                <w:szCs w:val="19"/>
                <w:lang w:val="sv-FI" w:bidi="sv-FI"/>
              </w:rPr>
              <w:t>1.9.</w:t>
            </w:r>
            <w:r w:rsidRPr="00650899">
              <w:rPr>
                <w:rFonts w:ascii="Arial" w:eastAsia="Arial" w:hAnsi="Arial" w:cs="Arial"/>
                <w:sz w:val="19"/>
                <w:szCs w:val="19"/>
                <w:lang w:val="sv-FI" w:bidi="sv-FI"/>
              </w:rPr>
              <w:t xml:space="preserve"> Lagen om borgen och tredjemanspant (361/1999) tillämpas endast på de definitioner som används i detta dokument.</w:t>
            </w:r>
          </w:p>
          <w:p w14:paraId="1929FF3A" w14:textId="77777777" w:rsidR="00CB3B26" w:rsidRPr="00650899" w:rsidRDefault="00CB3B26" w:rsidP="00CB3B26">
            <w:pPr>
              <w:jc w:val="both"/>
              <w:rPr>
                <w:rFonts w:ascii="Arial" w:hAnsi="Arial" w:cs="Arial"/>
                <w:sz w:val="19"/>
                <w:szCs w:val="19"/>
                <w:lang w:val="sv-SE"/>
              </w:rPr>
            </w:pPr>
            <w:r w:rsidRPr="00650899">
              <w:rPr>
                <w:rFonts w:ascii="Arial" w:eastAsia="Arial" w:hAnsi="Arial" w:cs="Arial"/>
                <w:b/>
                <w:sz w:val="19"/>
                <w:szCs w:val="19"/>
                <w:lang w:val="sv-FI" w:bidi="sv-FI"/>
              </w:rPr>
              <w:t>1.10.</w:t>
            </w:r>
            <w:r w:rsidRPr="00650899">
              <w:rPr>
                <w:rFonts w:ascii="Arial" w:eastAsia="Arial" w:hAnsi="Arial" w:cs="Arial"/>
                <w:sz w:val="19"/>
                <w:szCs w:val="19"/>
                <w:lang w:val="sv-FI" w:bidi="sv-FI"/>
              </w:rPr>
              <w:t xml:space="preserve"> Eventuella tvister i anledning av pantsättningen avgörs i Helsingfors tingsrätt med tillämpande av finsk lag. Villkoren för pantsättningen har upprättats på finska, svenska och engelska. Om de olika språkversionerna skiljer sig åt iakttas de finskspråkiga villkoren. Om de finskspråkiga villkoren strider mot gällande lagstiftning om paketresor, ska lagen tillämpas.</w:t>
            </w:r>
          </w:p>
        </w:tc>
      </w:tr>
      <w:tr w:rsidR="009844D1" w:rsidRPr="00650899" w14:paraId="1D26A50E" w14:textId="77777777" w:rsidTr="00650899">
        <w:trPr>
          <w:cantSplit/>
        </w:trPr>
        <w:tc>
          <w:tcPr>
            <w:tcW w:w="2127" w:type="dxa"/>
          </w:tcPr>
          <w:p w14:paraId="220FA223" w14:textId="77777777" w:rsidR="009844D1" w:rsidRPr="00650899" w:rsidRDefault="009844D1">
            <w:pPr>
              <w:rPr>
                <w:rFonts w:ascii="Arial" w:hAnsi="Arial" w:cs="Arial"/>
                <w:b/>
                <w:bCs/>
                <w:sz w:val="19"/>
                <w:szCs w:val="19"/>
              </w:rPr>
            </w:pPr>
            <w:r w:rsidRPr="00650899">
              <w:rPr>
                <w:rFonts w:ascii="Arial" w:eastAsia="Arial" w:hAnsi="Arial" w:cs="Arial"/>
                <w:b/>
                <w:sz w:val="19"/>
                <w:szCs w:val="19"/>
                <w:lang w:val="sv-FI" w:bidi="sv-FI"/>
              </w:rPr>
              <w:t>PANTSÄTTARENS UNDERSKRIFT</w:t>
            </w:r>
          </w:p>
        </w:tc>
        <w:tc>
          <w:tcPr>
            <w:tcW w:w="8222" w:type="dxa"/>
            <w:gridSpan w:val="2"/>
          </w:tcPr>
          <w:p w14:paraId="4CCBEAC3" w14:textId="77777777" w:rsidR="009844D1" w:rsidRPr="00650899" w:rsidRDefault="009844D1">
            <w:pPr>
              <w:jc w:val="both"/>
              <w:rPr>
                <w:rFonts w:ascii="Arial" w:hAnsi="Arial" w:cs="Arial"/>
                <w:sz w:val="19"/>
                <w:szCs w:val="19"/>
                <w:lang w:val="sv-SE"/>
              </w:rPr>
            </w:pPr>
            <w:r w:rsidRPr="00650899">
              <w:rPr>
                <w:rFonts w:ascii="Arial" w:eastAsia="Arial" w:hAnsi="Arial" w:cs="Arial"/>
                <w:sz w:val="19"/>
                <w:szCs w:val="19"/>
                <w:lang w:val="sv-FI" w:bidi="sv-FI"/>
              </w:rPr>
              <w:t>Pantsättaren godkänner villkoren för denna förbindelse och är medveten om att banken inte har skyldighet att pröva Konkurrens- och konsumentverkets rätt att ta ut medel.</w:t>
            </w:r>
          </w:p>
          <w:p w14:paraId="45FA10B5" w14:textId="77777777" w:rsidR="009844D1" w:rsidRPr="00650899" w:rsidRDefault="009844D1">
            <w:pPr>
              <w:jc w:val="both"/>
              <w:rPr>
                <w:rFonts w:ascii="Arial" w:hAnsi="Arial" w:cs="Arial"/>
                <w:sz w:val="19"/>
                <w:szCs w:val="19"/>
                <w:lang w:val="sv-SE"/>
              </w:rPr>
            </w:pPr>
          </w:p>
          <w:p w14:paraId="255FCFBD" w14:textId="77777777" w:rsidR="009844D1" w:rsidRPr="00650899" w:rsidRDefault="009844D1">
            <w:pPr>
              <w:rPr>
                <w:rFonts w:ascii="Arial" w:hAnsi="Arial" w:cs="Arial"/>
                <w:sz w:val="19"/>
                <w:szCs w:val="19"/>
                <w:u w:val="single"/>
              </w:rPr>
            </w:pPr>
            <w:r w:rsidRPr="00650899">
              <w:rPr>
                <w:rFonts w:ascii="Arial" w:eastAsia="Arial" w:hAnsi="Arial" w:cs="Arial"/>
                <w:sz w:val="19"/>
                <w:szCs w:val="19"/>
                <w:u w:val="single"/>
                <w:lang w:val="sv-FI" w:bidi="sv-FI"/>
              </w:rPr>
              <w:fldChar w:fldCharType="begin">
                <w:ffData>
                  <w:name w:val="Teksti7"/>
                  <w:enabled/>
                  <w:calcOnExit w:val="0"/>
                  <w:textInput/>
                </w:ffData>
              </w:fldChar>
            </w:r>
            <w:bookmarkStart w:id="8" w:name="Teksti7"/>
            <w:r w:rsidRPr="00650899">
              <w:rPr>
                <w:rFonts w:ascii="Arial" w:eastAsia="Arial" w:hAnsi="Arial" w:cs="Arial"/>
                <w:sz w:val="19"/>
                <w:szCs w:val="19"/>
                <w:u w:val="single"/>
                <w:lang w:val="sv-FI" w:bidi="sv-FI"/>
              </w:rPr>
              <w:instrText xml:space="preserve"> FORMTEXT </w:instrText>
            </w:r>
            <w:r w:rsidRPr="00650899">
              <w:rPr>
                <w:rFonts w:ascii="Arial" w:eastAsia="Arial" w:hAnsi="Arial" w:cs="Arial"/>
                <w:sz w:val="19"/>
                <w:szCs w:val="19"/>
                <w:u w:val="single"/>
                <w:lang w:val="sv-FI" w:bidi="sv-FI"/>
              </w:rPr>
            </w:r>
            <w:r w:rsidRPr="00650899">
              <w:rPr>
                <w:rFonts w:ascii="Arial" w:eastAsia="Arial" w:hAnsi="Arial" w:cs="Arial"/>
                <w:sz w:val="19"/>
                <w:szCs w:val="19"/>
                <w:u w:val="single"/>
                <w:lang w:val="sv-FI" w:bidi="sv-FI"/>
              </w:rPr>
              <w:fldChar w:fldCharType="separate"/>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sz w:val="19"/>
                <w:szCs w:val="19"/>
                <w:u w:val="single"/>
                <w:lang w:val="sv-FI" w:bidi="sv-FI"/>
              </w:rPr>
              <w:fldChar w:fldCharType="end"/>
            </w:r>
            <w:bookmarkEnd w:id="8"/>
            <w:r w:rsidRPr="00650899">
              <w:rPr>
                <w:rFonts w:ascii="Arial" w:eastAsia="Arial" w:hAnsi="Arial" w:cs="Arial"/>
                <w:sz w:val="19"/>
                <w:szCs w:val="19"/>
                <w:lang w:val="sv-FI" w:bidi="sv-FI"/>
              </w:rPr>
              <w:t xml:space="preserve">                                                                 </w:t>
            </w:r>
          </w:p>
          <w:p w14:paraId="67B15349" w14:textId="77777777" w:rsidR="009844D1" w:rsidRPr="00650899" w:rsidRDefault="009844D1">
            <w:pPr>
              <w:jc w:val="both"/>
              <w:rPr>
                <w:rFonts w:ascii="Arial" w:hAnsi="Arial" w:cs="Arial"/>
                <w:sz w:val="19"/>
                <w:szCs w:val="19"/>
              </w:rPr>
            </w:pPr>
            <w:bookmarkStart w:id="9" w:name="OLE_LINK1"/>
            <w:r w:rsidRPr="00650899">
              <w:rPr>
                <w:rFonts w:ascii="Arial" w:eastAsia="Arial" w:hAnsi="Arial" w:cs="Arial"/>
                <w:sz w:val="19"/>
                <w:szCs w:val="19"/>
                <w:lang w:val="sv-FI" w:bidi="sv-FI"/>
              </w:rPr>
              <w:t>Ort och datum</w:t>
            </w:r>
          </w:p>
          <w:p w14:paraId="18D4F841" w14:textId="77777777" w:rsidR="009844D1" w:rsidRPr="00650899" w:rsidRDefault="009844D1">
            <w:pPr>
              <w:jc w:val="both"/>
              <w:rPr>
                <w:rFonts w:ascii="Arial" w:hAnsi="Arial" w:cs="Arial"/>
                <w:sz w:val="19"/>
                <w:szCs w:val="19"/>
              </w:rPr>
            </w:pPr>
          </w:p>
          <w:p w14:paraId="3D449C32" w14:textId="77777777" w:rsidR="009844D1" w:rsidRPr="00650899" w:rsidRDefault="009844D1">
            <w:pPr>
              <w:rPr>
                <w:rFonts w:ascii="Arial" w:hAnsi="Arial" w:cs="Arial"/>
                <w:sz w:val="19"/>
                <w:szCs w:val="19"/>
                <w:u w:val="single"/>
              </w:rPr>
            </w:pPr>
            <w:r w:rsidRPr="00650899">
              <w:rPr>
                <w:rFonts w:ascii="Arial" w:eastAsia="Arial" w:hAnsi="Arial" w:cs="Arial"/>
                <w:sz w:val="19"/>
                <w:szCs w:val="19"/>
                <w:u w:val="single"/>
                <w:lang w:val="sv-FI" w:bidi="sv-FI"/>
              </w:rPr>
              <w:fldChar w:fldCharType="begin">
                <w:ffData>
                  <w:name w:val="Teksti15"/>
                  <w:enabled/>
                  <w:calcOnExit w:val="0"/>
                  <w:textInput/>
                </w:ffData>
              </w:fldChar>
            </w:r>
            <w:bookmarkStart w:id="10" w:name="Teksti15"/>
            <w:r w:rsidRPr="00650899">
              <w:rPr>
                <w:rFonts w:ascii="Arial" w:eastAsia="Arial" w:hAnsi="Arial" w:cs="Arial"/>
                <w:sz w:val="19"/>
                <w:szCs w:val="19"/>
                <w:u w:val="single"/>
                <w:lang w:val="sv-FI" w:bidi="sv-FI"/>
              </w:rPr>
              <w:instrText xml:space="preserve"> FORMTEXT </w:instrText>
            </w:r>
            <w:r w:rsidRPr="00650899">
              <w:rPr>
                <w:rFonts w:ascii="Arial" w:eastAsia="Arial" w:hAnsi="Arial" w:cs="Arial"/>
                <w:sz w:val="19"/>
                <w:szCs w:val="19"/>
                <w:u w:val="single"/>
                <w:lang w:val="sv-FI" w:bidi="sv-FI"/>
              </w:rPr>
            </w:r>
            <w:r w:rsidRPr="00650899">
              <w:rPr>
                <w:rFonts w:ascii="Arial" w:eastAsia="Arial" w:hAnsi="Arial" w:cs="Arial"/>
                <w:sz w:val="19"/>
                <w:szCs w:val="19"/>
                <w:u w:val="single"/>
                <w:lang w:val="sv-FI" w:bidi="sv-FI"/>
              </w:rPr>
              <w:fldChar w:fldCharType="separate"/>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sz w:val="19"/>
                <w:szCs w:val="19"/>
                <w:u w:val="single"/>
                <w:lang w:val="sv-FI" w:bidi="sv-FI"/>
              </w:rPr>
              <w:fldChar w:fldCharType="end"/>
            </w:r>
            <w:bookmarkEnd w:id="10"/>
          </w:p>
          <w:p w14:paraId="0C29080D" w14:textId="77777777" w:rsidR="009844D1" w:rsidRPr="00650899" w:rsidRDefault="009844D1">
            <w:pPr>
              <w:jc w:val="both"/>
              <w:rPr>
                <w:rFonts w:ascii="Arial" w:hAnsi="Arial" w:cs="Arial"/>
                <w:sz w:val="19"/>
                <w:szCs w:val="19"/>
              </w:rPr>
            </w:pPr>
            <w:r w:rsidRPr="00650899">
              <w:rPr>
                <w:rFonts w:ascii="Arial" w:eastAsia="Arial" w:hAnsi="Arial" w:cs="Arial"/>
                <w:sz w:val="19"/>
                <w:szCs w:val="19"/>
                <w:lang w:val="sv-FI" w:bidi="sv-FI"/>
              </w:rPr>
              <w:t>Underskrift och namnförtydligande</w:t>
            </w:r>
            <w:bookmarkEnd w:id="9"/>
          </w:p>
        </w:tc>
      </w:tr>
      <w:tr w:rsidR="009844D1" w:rsidRPr="00650899" w14:paraId="06F0EAD2" w14:textId="77777777" w:rsidTr="00650899">
        <w:trPr>
          <w:cantSplit/>
          <w:trHeight w:val="298"/>
        </w:trPr>
        <w:tc>
          <w:tcPr>
            <w:tcW w:w="2127" w:type="dxa"/>
          </w:tcPr>
          <w:p w14:paraId="6E96C4C1" w14:textId="77777777" w:rsidR="00B44DA3" w:rsidRPr="00650899" w:rsidRDefault="009844D1">
            <w:pPr>
              <w:pStyle w:val="Otsikko3"/>
              <w:jc w:val="left"/>
              <w:rPr>
                <w:rFonts w:ascii="Arial" w:hAnsi="Arial" w:cs="Arial"/>
                <w:sz w:val="19"/>
                <w:szCs w:val="19"/>
              </w:rPr>
            </w:pPr>
            <w:r w:rsidRPr="00650899">
              <w:rPr>
                <w:rFonts w:ascii="Arial" w:eastAsia="Arial" w:hAnsi="Arial" w:cs="Arial"/>
                <w:sz w:val="19"/>
                <w:szCs w:val="19"/>
                <w:lang w:val="sv-FI" w:bidi="sv-FI"/>
              </w:rPr>
              <w:t>BILAGOR</w:t>
            </w:r>
          </w:p>
          <w:p w14:paraId="29070292" w14:textId="77777777" w:rsidR="009844D1" w:rsidRPr="00650899" w:rsidRDefault="00B44DA3">
            <w:pPr>
              <w:pStyle w:val="Otsikko3"/>
              <w:jc w:val="left"/>
              <w:rPr>
                <w:rFonts w:ascii="Arial" w:hAnsi="Arial" w:cs="Arial"/>
                <w:sz w:val="19"/>
                <w:szCs w:val="19"/>
              </w:rPr>
            </w:pPr>
            <w:r w:rsidRPr="00650899">
              <w:rPr>
                <w:rFonts w:ascii="Arial" w:eastAsia="Arial" w:hAnsi="Arial" w:cs="Arial"/>
                <w:sz w:val="19"/>
                <w:szCs w:val="19"/>
                <w:lang w:val="sv-FI" w:bidi="sv-FI"/>
              </w:rPr>
              <w:t>(punkterna 2.1.–2.3.)</w:t>
            </w:r>
          </w:p>
        </w:tc>
        <w:tc>
          <w:tcPr>
            <w:tcW w:w="8222" w:type="dxa"/>
            <w:gridSpan w:val="2"/>
          </w:tcPr>
          <w:p w14:paraId="0CFA6898" w14:textId="77777777" w:rsidR="009844D1" w:rsidRPr="00650899" w:rsidRDefault="00B44DA3">
            <w:pPr>
              <w:pStyle w:val="Otsikko3"/>
              <w:jc w:val="left"/>
              <w:rPr>
                <w:rFonts w:ascii="Arial" w:hAnsi="Arial" w:cs="Arial"/>
                <w:b w:val="0"/>
                <w:bCs w:val="0"/>
                <w:sz w:val="19"/>
                <w:szCs w:val="19"/>
                <w:lang w:val="sv-SE"/>
              </w:rPr>
            </w:pPr>
            <w:r w:rsidRPr="00650899">
              <w:rPr>
                <w:rFonts w:ascii="Arial" w:eastAsia="Arial" w:hAnsi="Arial" w:cs="Arial"/>
                <w:sz w:val="19"/>
                <w:szCs w:val="19"/>
                <w:lang w:val="sv-FI" w:bidi="sv-FI"/>
              </w:rPr>
              <w:t xml:space="preserve">2.1. </w:t>
            </w:r>
            <w:r w:rsidR="009844D1" w:rsidRPr="00650899">
              <w:rPr>
                <w:rFonts w:ascii="Arial" w:eastAsia="Arial" w:hAnsi="Arial" w:cs="Arial"/>
                <w:b w:val="0"/>
                <w:sz w:val="19"/>
                <w:szCs w:val="19"/>
                <w:lang w:val="sv-FI" w:bidi="sv-FI"/>
              </w:rPr>
              <w:t>Ett handelsregisterutdrag, av vilket det framgår pantsättarens firmateckningsrätt samt i fråga om ett öppet bolag ett eventuellt avtal mellan bolagsmännen genom vilket bolagsmännens rätt att företräda bolaget och teckna firma har begränsats. Handelsregisterutdraget får vara högst en månad gammalt.</w:t>
            </w:r>
          </w:p>
          <w:p w14:paraId="7D8B429E" w14:textId="77777777" w:rsidR="009844D1" w:rsidRPr="00650899" w:rsidRDefault="00B44DA3">
            <w:pPr>
              <w:rPr>
                <w:rFonts w:ascii="Arial" w:hAnsi="Arial" w:cs="Arial"/>
                <w:sz w:val="19"/>
                <w:szCs w:val="19"/>
                <w:lang w:val="sv-SE"/>
              </w:rPr>
            </w:pPr>
            <w:r w:rsidRPr="00650899">
              <w:rPr>
                <w:rFonts w:ascii="Arial" w:eastAsia="Arial" w:hAnsi="Arial" w:cs="Arial"/>
                <w:b/>
                <w:sz w:val="19"/>
                <w:szCs w:val="19"/>
                <w:lang w:val="sv-FI" w:bidi="sv-FI"/>
              </w:rPr>
              <w:t>2.2.</w:t>
            </w:r>
            <w:r w:rsidRPr="00650899">
              <w:rPr>
                <w:rFonts w:ascii="Arial" w:eastAsia="Arial" w:hAnsi="Arial" w:cs="Arial"/>
                <w:sz w:val="19"/>
                <w:szCs w:val="19"/>
                <w:lang w:val="sv-FI" w:bidi="sv-FI"/>
              </w:rPr>
              <w:t xml:space="preserve"> En kopia av ett mötesprotokoll från aktiebolagets styrelsemöte, av vilket beslutet om pantsättning av medlen framgår.</w:t>
            </w:r>
          </w:p>
          <w:p w14:paraId="62879877" w14:textId="77777777" w:rsidR="009844D1" w:rsidRPr="00650899" w:rsidRDefault="00B44DA3" w:rsidP="00315EE1">
            <w:pPr>
              <w:rPr>
                <w:rFonts w:ascii="Arial" w:hAnsi="Arial" w:cs="Arial"/>
                <w:sz w:val="19"/>
                <w:szCs w:val="19"/>
                <w:lang w:val="sv-SE"/>
              </w:rPr>
            </w:pPr>
            <w:r w:rsidRPr="00650899">
              <w:rPr>
                <w:rFonts w:ascii="Arial" w:eastAsia="Arial" w:hAnsi="Arial" w:cs="Arial"/>
                <w:b/>
                <w:sz w:val="19"/>
                <w:szCs w:val="19"/>
                <w:lang w:val="sv-FI" w:bidi="sv-FI"/>
              </w:rPr>
              <w:t>2.3.</w:t>
            </w:r>
            <w:r w:rsidRPr="00650899">
              <w:rPr>
                <w:rFonts w:ascii="Arial" w:eastAsia="Arial" w:hAnsi="Arial" w:cs="Arial"/>
                <w:sz w:val="19"/>
                <w:szCs w:val="19"/>
                <w:lang w:val="sv-FI" w:bidi="sv-FI"/>
              </w:rPr>
              <w:t xml:space="preserve"> En kopia av en eventuell fullmakt för en tyst bolagsman att företräda ett kommanditbolag.</w:t>
            </w:r>
          </w:p>
        </w:tc>
      </w:tr>
    </w:tbl>
    <w:p w14:paraId="636D28BE" w14:textId="77777777" w:rsidR="009844D1" w:rsidRPr="00650899" w:rsidRDefault="009844D1" w:rsidP="003144AA">
      <w:pPr>
        <w:rPr>
          <w:sz w:val="19"/>
          <w:szCs w:val="19"/>
          <w:lang w:val="sv-SE"/>
        </w:rPr>
      </w:pPr>
    </w:p>
    <w:p w14:paraId="6DC0F28A" w14:textId="77777777" w:rsidR="00650899" w:rsidRPr="00650899" w:rsidRDefault="00650899" w:rsidP="003144AA">
      <w:pPr>
        <w:rPr>
          <w:sz w:val="19"/>
          <w:szCs w:val="19"/>
          <w:lang w:val="sv-SE"/>
        </w:rPr>
      </w:pPr>
    </w:p>
    <w:p w14:paraId="1E257918" w14:textId="77777777" w:rsidR="00650899" w:rsidRPr="00650899" w:rsidRDefault="00650899" w:rsidP="003144AA">
      <w:pPr>
        <w:rPr>
          <w:sz w:val="19"/>
          <w:szCs w:val="19"/>
          <w:lang w:val="sv-SE"/>
        </w:rPr>
      </w:pPr>
    </w:p>
    <w:p w14:paraId="1EA342FF" w14:textId="77777777" w:rsidR="00650899" w:rsidRPr="00650899" w:rsidRDefault="00650899" w:rsidP="003144AA">
      <w:pPr>
        <w:rPr>
          <w:sz w:val="19"/>
          <w:szCs w:val="19"/>
          <w:lang w:val="sv-SE"/>
        </w:rPr>
      </w:pPr>
    </w:p>
    <w:p w14:paraId="784DE9BB" w14:textId="77777777" w:rsidR="00650899" w:rsidRPr="00650899" w:rsidRDefault="00650899" w:rsidP="003144AA">
      <w:pPr>
        <w:rPr>
          <w:sz w:val="19"/>
          <w:szCs w:val="19"/>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3864"/>
        <w:gridCol w:w="3864"/>
      </w:tblGrid>
      <w:tr w:rsidR="009844D1" w:rsidRPr="00650899" w14:paraId="5DAA1684" w14:textId="77777777">
        <w:trPr>
          <w:cantSplit/>
        </w:trPr>
        <w:tc>
          <w:tcPr>
            <w:tcW w:w="9778" w:type="dxa"/>
            <w:gridSpan w:val="3"/>
          </w:tcPr>
          <w:p w14:paraId="600C9482" w14:textId="77777777" w:rsidR="009844D1" w:rsidRPr="00650899" w:rsidRDefault="009844D1">
            <w:pPr>
              <w:pStyle w:val="Otsikko3"/>
              <w:rPr>
                <w:rFonts w:ascii="Arial" w:hAnsi="Arial" w:cs="Arial"/>
                <w:sz w:val="19"/>
                <w:szCs w:val="19"/>
                <w:lang w:val="sv-SE"/>
              </w:rPr>
            </w:pPr>
            <w:r w:rsidRPr="00650899">
              <w:rPr>
                <w:rFonts w:ascii="Arial" w:eastAsia="Arial" w:hAnsi="Arial" w:cs="Arial"/>
                <w:sz w:val="19"/>
                <w:szCs w:val="19"/>
                <w:lang w:val="sv-FI" w:bidi="sv-FI"/>
              </w:rPr>
              <w:lastRenderedPageBreak/>
              <w:t>FÖRBINDELSE OM ATT INTE UTNYTTJA KVITTNINGSRÄTT</w:t>
            </w:r>
          </w:p>
        </w:tc>
      </w:tr>
      <w:tr w:rsidR="009844D1" w:rsidRPr="00650899" w14:paraId="698C0207" w14:textId="77777777">
        <w:trPr>
          <w:cantSplit/>
          <w:trHeight w:val="140"/>
        </w:trPr>
        <w:tc>
          <w:tcPr>
            <w:tcW w:w="2050" w:type="dxa"/>
            <w:vMerge w:val="restart"/>
          </w:tcPr>
          <w:p w14:paraId="612EB73E" w14:textId="77777777" w:rsidR="009844D1" w:rsidRPr="00650899" w:rsidRDefault="009844D1">
            <w:pPr>
              <w:pStyle w:val="Otsikko4"/>
              <w:rPr>
                <w:rFonts w:ascii="Arial" w:hAnsi="Arial" w:cs="Arial"/>
                <w:sz w:val="19"/>
                <w:szCs w:val="19"/>
              </w:rPr>
            </w:pPr>
            <w:r w:rsidRPr="00650899">
              <w:rPr>
                <w:rFonts w:ascii="Arial" w:eastAsia="Arial" w:hAnsi="Arial" w:cs="Arial"/>
                <w:sz w:val="19"/>
                <w:szCs w:val="19"/>
                <w:lang w:val="sv-FI" w:bidi="sv-FI"/>
              </w:rPr>
              <w:t>BANKEN</w:t>
            </w:r>
          </w:p>
        </w:tc>
        <w:tc>
          <w:tcPr>
            <w:tcW w:w="7728" w:type="dxa"/>
            <w:gridSpan w:val="2"/>
          </w:tcPr>
          <w:p w14:paraId="5838B7F0" w14:textId="77777777" w:rsidR="009844D1" w:rsidRPr="00650899" w:rsidRDefault="009844D1">
            <w:pPr>
              <w:rPr>
                <w:rFonts w:ascii="Arial" w:hAnsi="Arial" w:cs="Arial"/>
                <w:sz w:val="19"/>
                <w:szCs w:val="19"/>
                <w:lang w:val="sv-SE"/>
              </w:rPr>
            </w:pPr>
            <w:r w:rsidRPr="00650899">
              <w:rPr>
                <w:rFonts w:ascii="Arial" w:eastAsia="Arial" w:hAnsi="Arial" w:cs="Arial"/>
                <w:sz w:val="19"/>
                <w:szCs w:val="19"/>
                <w:lang w:val="sv-FI" w:bidi="sv-FI"/>
              </w:rPr>
              <w:t>Bankens namn, kontor och kontaktpersonens namn:</w:t>
            </w:r>
          </w:p>
          <w:p w14:paraId="12F55A0B" w14:textId="77777777" w:rsidR="009844D1" w:rsidRPr="00650899" w:rsidRDefault="009844D1">
            <w:pPr>
              <w:rPr>
                <w:rFonts w:ascii="Arial" w:hAnsi="Arial" w:cs="Arial"/>
                <w:sz w:val="19"/>
                <w:szCs w:val="19"/>
              </w:rPr>
            </w:pPr>
            <w:r w:rsidRPr="00650899">
              <w:rPr>
                <w:rFonts w:ascii="Arial" w:eastAsia="Arial" w:hAnsi="Arial" w:cs="Arial"/>
                <w:sz w:val="19"/>
                <w:szCs w:val="19"/>
                <w:lang w:val="sv-FI" w:bidi="sv-FI"/>
              </w:rPr>
              <w:fldChar w:fldCharType="begin">
                <w:ffData>
                  <w:name w:val="Teksti8"/>
                  <w:enabled/>
                  <w:calcOnExit w:val="0"/>
                  <w:textInput>
                    <w:maxLength w:val="70"/>
                  </w:textInput>
                </w:ffData>
              </w:fldChar>
            </w:r>
            <w:bookmarkStart w:id="11" w:name="Teksti8"/>
            <w:r w:rsidRPr="00650899">
              <w:rPr>
                <w:rFonts w:ascii="Arial" w:eastAsia="Arial" w:hAnsi="Arial" w:cs="Arial"/>
                <w:sz w:val="19"/>
                <w:szCs w:val="19"/>
                <w:lang w:val="sv-FI" w:bidi="sv-FI"/>
              </w:rPr>
              <w:instrText xml:space="preserve"> FORMTEXT </w:instrText>
            </w:r>
            <w:r w:rsidRPr="00650899">
              <w:rPr>
                <w:rFonts w:ascii="Arial" w:eastAsia="Arial" w:hAnsi="Arial" w:cs="Arial"/>
                <w:sz w:val="19"/>
                <w:szCs w:val="19"/>
                <w:lang w:val="sv-FI" w:bidi="sv-FI"/>
              </w:rPr>
            </w:r>
            <w:r w:rsidRPr="00650899">
              <w:rPr>
                <w:rFonts w:ascii="Arial" w:eastAsia="Arial" w:hAnsi="Arial" w:cs="Arial"/>
                <w:sz w:val="19"/>
                <w:szCs w:val="19"/>
                <w:lang w:val="sv-FI" w:bidi="sv-FI"/>
              </w:rPr>
              <w:fldChar w:fldCharType="separate"/>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sz w:val="19"/>
                <w:szCs w:val="19"/>
                <w:lang w:val="sv-FI" w:bidi="sv-FI"/>
              </w:rPr>
              <w:fldChar w:fldCharType="end"/>
            </w:r>
            <w:bookmarkEnd w:id="11"/>
          </w:p>
        </w:tc>
      </w:tr>
      <w:tr w:rsidR="009844D1" w:rsidRPr="00650899" w14:paraId="421422DB" w14:textId="77777777" w:rsidTr="00A11C5B">
        <w:trPr>
          <w:cantSplit/>
          <w:trHeight w:val="992"/>
        </w:trPr>
        <w:tc>
          <w:tcPr>
            <w:tcW w:w="2050" w:type="dxa"/>
            <w:vMerge/>
          </w:tcPr>
          <w:p w14:paraId="3B36C2ED" w14:textId="77777777" w:rsidR="009844D1" w:rsidRPr="00650899" w:rsidRDefault="009844D1">
            <w:pPr>
              <w:rPr>
                <w:rFonts w:ascii="Arial" w:hAnsi="Arial" w:cs="Arial"/>
                <w:sz w:val="19"/>
                <w:szCs w:val="19"/>
              </w:rPr>
            </w:pPr>
          </w:p>
        </w:tc>
        <w:tc>
          <w:tcPr>
            <w:tcW w:w="3864" w:type="dxa"/>
          </w:tcPr>
          <w:p w14:paraId="3EE0C5A8" w14:textId="77777777" w:rsidR="009844D1" w:rsidRPr="00650899" w:rsidRDefault="009844D1">
            <w:pPr>
              <w:rPr>
                <w:rFonts w:ascii="Arial" w:hAnsi="Arial" w:cs="Arial"/>
                <w:sz w:val="19"/>
                <w:szCs w:val="19"/>
              </w:rPr>
            </w:pPr>
            <w:r w:rsidRPr="00650899">
              <w:rPr>
                <w:rFonts w:ascii="Arial" w:eastAsia="Arial" w:hAnsi="Arial" w:cs="Arial"/>
                <w:sz w:val="19"/>
                <w:szCs w:val="19"/>
                <w:lang w:val="sv-FI" w:bidi="sv-FI"/>
              </w:rPr>
              <w:t>Bankens adress:</w:t>
            </w:r>
          </w:p>
          <w:p w14:paraId="500B836A" w14:textId="77777777" w:rsidR="009844D1" w:rsidRPr="00650899" w:rsidRDefault="009844D1">
            <w:pPr>
              <w:rPr>
                <w:rFonts w:ascii="Arial" w:hAnsi="Arial" w:cs="Arial"/>
                <w:sz w:val="19"/>
                <w:szCs w:val="19"/>
              </w:rPr>
            </w:pPr>
            <w:r w:rsidRPr="00650899">
              <w:rPr>
                <w:rFonts w:ascii="Arial" w:eastAsia="Arial" w:hAnsi="Arial" w:cs="Arial"/>
                <w:sz w:val="19"/>
                <w:szCs w:val="19"/>
                <w:lang w:val="sv-FI" w:bidi="sv-FI"/>
              </w:rPr>
              <w:fldChar w:fldCharType="begin">
                <w:ffData>
                  <w:name w:val="Teksti9"/>
                  <w:enabled/>
                  <w:calcOnExit w:val="0"/>
                  <w:textInput>
                    <w:maxLength w:val="39"/>
                  </w:textInput>
                </w:ffData>
              </w:fldChar>
            </w:r>
            <w:bookmarkStart w:id="12" w:name="Teksti9"/>
            <w:r w:rsidRPr="00650899">
              <w:rPr>
                <w:rFonts w:ascii="Arial" w:eastAsia="Arial" w:hAnsi="Arial" w:cs="Arial"/>
                <w:sz w:val="19"/>
                <w:szCs w:val="19"/>
                <w:lang w:val="sv-FI" w:bidi="sv-FI"/>
              </w:rPr>
              <w:instrText xml:space="preserve"> FORMTEXT </w:instrText>
            </w:r>
            <w:r w:rsidRPr="00650899">
              <w:rPr>
                <w:rFonts w:ascii="Arial" w:eastAsia="Arial" w:hAnsi="Arial" w:cs="Arial"/>
                <w:sz w:val="19"/>
                <w:szCs w:val="19"/>
                <w:lang w:val="sv-FI" w:bidi="sv-FI"/>
              </w:rPr>
            </w:r>
            <w:r w:rsidRPr="00650899">
              <w:rPr>
                <w:rFonts w:ascii="Arial" w:eastAsia="Arial" w:hAnsi="Arial" w:cs="Arial"/>
                <w:sz w:val="19"/>
                <w:szCs w:val="19"/>
                <w:lang w:val="sv-FI" w:bidi="sv-FI"/>
              </w:rPr>
              <w:fldChar w:fldCharType="separate"/>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sz w:val="19"/>
                <w:szCs w:val="19"/>
                <w:lang w:val="sv-FI" w:bidi="sv-FI"/>
              </w:rPr>
              <w:fldChar w:fldCharType="end"/>
            </w:r>
            <w:bookmarkEnd w:id="12"/>
          </w:p>
          <w:p w14:paraId="64BD5AFD" w14:textId="77777777" w:rsidR="009844D1" w:rsidRPr="00650899" w:rsidRDefault="009844D1">
            <w:pPr>
              <w:rPr>
                <w:rFonts w:ascii="Arial" w:hAnsi="Arial" w:cs="Arial"/>
                <w:sz w:val="19"/>
                <w:szCs w:val="19"/>
              </w:rPr>
            </w:pPr>
            <w:r w:rsidRPr="00650899">
              <w:rPr>
                <w:rFonts w:ascii="Arial" w:eastAsia="Arial" w:hAnsi="Arial" w:cs="Arial"/>
                <w:sz w:val="19"/>
                <w:szCs w:val="19"/>
                <w:lang w:val="sv-FI" w:bidi="sv-FI"/>
              </w:rPr>
              <w:fldChar w:fldCharType="begin">
                <w:ffData>
                  <w:name w:val="Teksti16"/>
                  <w:enabled/>
                  <w:calcOnExit w:val="0"/>
                  <w:textInput>
                    <w:maxLength w:val="39"/>
                  </w:textInput>
                </w:ffData>
              </w:fldChar>
            </w:r>
            <w:bookmarkStart w:id="13" w:name="Teksti16"/>
            <w:r w:rsidRPr="00650899">
              <w:rPr>
                <w:rFonts w:ascii="Arial" w:eastAsia="Arial" w:hAnsi="Arial" w:cs="Arial"/>
                <w:sz w:val="19"/>
                <w:szCs w:val="19"/>
                <w:lang w:val="sv-FI" w:bidi="sv-FI"/>
              </w:rPr>
              <w:instrText xml:space="preserve"> FORMTEXT </w:instrText>
            </w:r>
            <w:r w:rsidRPr="00650899">
              <w:rPr>
                <w:rFonts w:ascii="Arial" w:eastAsia="Arial" w:hAnsi="Arial" w:cs="Arial"/>
                <w:sz w:val="19"/>
                <w:szCs w:val="19"/>
                <w:lang w:val="sv-FI" w:bidi="sv-FI"/>
              </w:rPr>
            </w:r>
            <w:r w:rsidRPr="00650899">
              <w:rPr>
                <w:rFonts w:ascii="Arial" w:eastAsia="Arial" w:hAnsi="Arial" w:cs="Arial"/>
                <w:sz w:val="19"/>
                <w:szCs w:val="19"/>
                <w:lang w:val="sv-FI" w:bidi="sv-FI"/>
              </w:rPr>
              <w:fldChar w:fldCharType="separate"/>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sz w:val="19"/>
                <w:szCs w:val="19"/>
                <w:lang w:val="sv-FI" w:bidi="sv-FI"/>
              </w:rPr>
              <w:fldChar w:fldCharType="end"/>
            </w:r>
            <w:bookmarkEnd w:id="13"/>
          </w:p>
        </w:tc>
        <w:tc>
          <w:tcPr>
            <w:tcW w:w="3864" w:type="dxa"/>
          </w:tcPr>
          <w:p w14:paraId="4F5881D0" w14:textId="77777777" w:rsidR="006C48C4" w:rsidRPr="00650899" w:rsidRDefault="006C48C4" w:rsidP="006C48C4">
            <w:pPr>
              <w:rPr>
                <w:rFonts w:ascii="Arial" w:hAnsi="Arial" w:cs="Arial"/>
                <w:sz w:val="19"/>
                <w:szCs w:val="19"/>
              </w:rPr>
            </w:pPr>
            <w:r w:rsidRPr="00650899">
              <w:rPr>
                <w:rFonts w:ascii="Arial" w:eastAsia="Arial" w:hAnsi="Arial" w:cs="Arial"/>
                <w:sz w:val="19"/>
                <w:szCs w:val="19"/>
                <w:lang w:val="sv-FI" w:bidi="sv-FI"/>
              </w:rPr>
              <w:t xml:space="preserve">Kontaktpersonens telefonnummer: </w:t>
            </w:r>
          </w:p>
          <w:p w14:paraId="1178E39B" w14:textId="77777777" w:rsidR="006C48C4" w:rsidRPr="00650899" w:rsidRDefault="006C48C4" w:rsidP="006C48C4">
            <w:pPr>
              <w:rPr>
                <w:rFonts w:ascii="Arial" w:hAnsi="Arial" w:cs="Arial"/>
                <w:sz w:val="19"/>
                <w:szCs w:val="19"/>
              </w:rPr>
            </w:pPr>
            <w:r w:rsidRPr="00650899">
              <w:rPr>
                <w:rFonts w:ascii="Arial" w:eastAsia="Arial" w:hAnsi="Arial" w:cs="Arial"/>
                <w:sz w:val="19"/>
                <w:szCs w:val="19"/>
                <w:lang w:val="sv-FI" w:bidi="sv-FI"/>
              </w:rPr>
              <w:fldChar w:fldCharType="begin">
                <w:ffData>
                  <w:name w:val="Teksti18"/>
                  <w:enabled/>
                  <w:calcOnExit w:val="0"/>
                  <w:textInput/>
                </w:ffData>
              </w:fldChar>
            </w:r>
            <w:bookmarkStart w:id="14" w:name="Teksti18"/>
            <w:r w:rsidRPr="00650899">
              <w:rPr>
                <w:rFonts w:ascii="Arial" w:eastAsia="Arial" w:hAnsi="Arial" w:cs="Arial"/>
                <w:sz w:val="19"/>
                <w:szCs w:val="19"/>
                <w:lang w:val="sv-FI" w:bidi="sv-FI"/>
              </w:rPr>
              <w:instrText xml:space="preserve"> FORMTEXT </w:instrText>
            </w:r>
            <w:r w:rsidRPr="00650899">
              <w:rPr>
                <w:rFonts w:ascii="Arial" w:eastAsia="Arial" w:hAnsi="Arial" w:cs="Arial"/>
                <w:sz w:val="19"/>
                <w:szCs w:val="19"/>
                <w:lang w:val="sv-FI" w:bidi="sv-FI"/>
              </w:rPr>
            </w:r>
            <w:r w:rsidRPr="00650899">
              <w:rPr>
                <w:rFonts w:ascii="Arial" w:eastAsia="Arial" w:hAnsi="Arial" w:cs="Arial"/>
                <w:sz w:val="19"/>
                <w:szCs w:val="19"/>
                <w:lang w:val="sv-FI" w:bidi="sv-FI"/>
              </w:rPr>
              <w:fldChar w:fldCharType="separate"/>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sz w:val="19"/>
                <w:szCs w:val="19"/>
                <w:lang w:val="sv-FI" w:bidi="sv-FI"/>
              </w:rPr>
              <w:fldChar w:fldCharType="end"/>
            </w:r>
            <w:bookmarkEnd w:id="14"/>
          </w:p>
          <w:p w14:paraId="65C05905" w14:textId="77777777" w:rsidR="006C48C4" w:rsidRPr="00650899" w:rsidRDefault="006C48C4" w:rsidP="006C48C4">
            <w:pPr>
              <w:rPr>
                <w:rFonts w:ascii="Arial" w:hAnsi="Arial" w:cs="Arial"/>
                <w:sz w:val="19"/>
                <w:szCs w:val="19"/>
              </w:rPr>
            </w:pPr>
            <w:r w:rsidRPr="00650899">
              <w:rPr>
                <w:rFonts w:ascii="Arial" w:eastAsia="Arial" w:hAnsi="Arial" w:cs="Arial"/>
                <w:sz w:val="19"/>
                <w:szCs w:val="19"/>
                <w:lang w:val="sv-FI" w:bidi="sv-FI"/>
              </w:rPr>
              <w:t>Kontaktpersonens e-postadress:</w:t>
            </w:r>
          </w:p>
          <w:p w14:paraId="1F23F8FF" w14:textId="77777777" w:rsidR="009844D1" w:rsidRPr="00650899" w:rsidRDefault="009844D1">
            <w:pPr>
              <w:rPr>
                <w:rFonts w:ascii="Arial" w:hAnsi="Arial" w:cs="Arial"/>
                <w:sz w:val="19"/>
                <w:szCs w:val="19"/>
              </w:rPr>
            </w:pPr>
            <w:r w:rsidRPr="00650899">
              <w:rPr>
                <w:rFonts w:ascii="Arial" w:eastAsia="Arial" w:hAnsi="Arial" w:cs="Arial"/>
                <w:sz w:val="19"/>
                <w:szCs w:val="19"/>
                <w:lang w:val="sv-FI" w:bidi="sv-FI"/>
              </w:rPr>
              <w:fldChar w:fldCharType="begin">
                <w:ffData>
                  <w:name w:val="Teksti10"/>
                  <w:enabled/>
                  <w:calcOnExit w:val="0"/>
                  <w:textInput>
                    <w:maxLength w:val="39"/>
                  </w:textInput>
                </w:ffData>
              </w:fldChar>
            </w:r>
            <w:bookmarkStart w:id="15" w:name="Teksti10"/>
            <w:r w:rsidRPr="00650899">
              <w:rPr>
                <w:rFonts w:ascii="Arial" w:eastAsia="Arial" w:hAnsi="Arial" w:cs="Arial"/>
                <w:sz w:val="19"/>
                <w:szCs w:val="19"/>
                <w:lang w:val="sv-FI" w:bidi="sv-FI"/>
              </w:rPr>
              <w:instrText xml:space="preserve"> FORMTEXT </w:instrText>
            </w:r>
            <w:r w:rsidRPr="00650899">
              <w:rPr>
                <w:rFonts w:ascii="Arial" w:eastAsia="Arial" w:hAnsi="Arial" w:cs="Arial"/>
                <w:sz w:val="19"/>
                <w:szCs w:val="19"/>
                <w:lang w:val="sv-FI" w:bidi="sv-FI"/>
              </w:rPr>
            </w:r>
            <w:r w:rsidRPr="00650899">
              <w:rPr>
                <w:rFonts w:ascii="Arial" w:eastAsia="Arial" w:hAnsi="Arial" w:cs="Arial"/>
                <w:sz w:val="19"/>
                <w:szCs w:val="19"/>
                <w:lang w:val="sv-FI" w:bidi="sv-FI"/>
              </w:rPr>
              <w:fldChar w:fldCharType="separate"/>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noProof/>
                <w:sz w:val="19"/>
                <w:szCs w:val="19"/>
                <w:lang w:val="sv-FI" w:bidi="sv-FI"/>
              </w:rPr>
              <w:t> </w:t>
            </w:r>
            <w:r w:rsidRPr="00650899">
              <w:rPr>
                <w:rFonts w:ascii="Arial" w:eastAsia="Arial" w:hAnsi="Arial" w:cs="Arial"/>
                <w:sz w:val="19"/>
                <w:szCs w:val="19"/>
                <w:lang w:val="sv-FI" w:bidi="sv-FI"/>
              </w:rPr>
              <w:fldChar w:fldCharType="end"/>
            </w:r>
            <w:bookmarkEnd w:id="15"/>
          </w:p>
        </w:tc>
      </w:tr>
      <w:tr w:rsidR="009844D1" w:rsidRPr="00650899" w14:paraId="47805C0D" w14:textId="77777777">
        <w:tc>
          <w:tcPr>
            <w:tcW w:w="2050" w:type="dxa"/>
          </w:tcPr>
          <w:p w14:paraId="198A0BB2" w14:textId="77777777" w:rsidR="009844D1" w:rsidRPr="00650899" w:rsidRDefault="009844D1">
            <w:pPr>
              <w:rPr>
                <w:rFonts w:ascii="Arial" w:hAnsi="Arial" w:cs="Arial"/>
                <w:b/>
                <w:bCs/>
                <w:sz w:val="19"/>
                <w:szCs w:val="19"/>
              </w:rPr>
            </w:pPr>
            <w:r w:rsidRPr="00650899">
              <w:rPr>
                <w:rFonts w:ascii="Arial" w:eastAsia="Arial" w:hAnsi="Arial" w:cs="Arial"/>
                <w:b/>
                <w:sz w:val="19"/>
                <w:szCs w:val="19"/>
                <w:lang w:val="sv-FI" w:bidi="sv-FI"/>
              </w:rPr>
              <w:t>VILLKOR FÖR FÖRBINDELSEN</w:t>
            </w:r>
          </w:p>
          <w:p w14:paraId="5FEF60DD" w14:textId="77777777" w:rsidR="00B44DA3" w:rsidRPr="00650899" w:rsidRDefault="00CB3B26">
            <w:pPr>
              <w:rPr>
                <w:rFonts w:ascii="Arial" w:hAnsi="Arial" w:cs="Arial"/>
                <w:b/>
                <w:bCs/>
                <w:sz w:val="19"/>
                <w:szCs w:val="19"/>
              </w:rPr>
            </w:pPr>
            <w:r w:rsidRPr="00650899">
              <w:rPr>
                <w:rFonts w:ascii="Arial" w:eastAsia="Arial" w:hAnsi="Arial" w:cs="Arial"/>
                <w:b/>
                <w:sz w:val="19"/>
                <w:szCs w:val="19"/>
                <w:lang w:val="sv-FI" w:bidi="sv-FI"/>
              </w:rPr>
              <w:t>(punkterna 3.1.–3.4.)</w:t>
            </w:r>
          </w:p>
        </w:tc>
        <w:tc>
          <w:tcPr>
            <w:tcW w:w="7728" w:type="dxa"/>
            <w:gridSpan w:val="2"/>
          </w:tcPr>
          <w:p w14:paraId="7D63D6C6" w14:textId="77777777" w:rsidR="009844D1" w:rsidRPr="00650899" w:rsidRDefault="00B44DA3">
            <w:pPr>
              <w:jc w:val="both"/>
              <w:rPr>
                <w:rFonts w:ascii="Arial" w:hAnsi="Arial" w:cs="Arial"/>
                <w:sz w:val="19"/>
                <w:szCs w:val="19"/>
                <w:lang w:val="sv-SE"/>
              </w:rPr>
            </w:pPr>
            <w:r w:rsidRPr="00650899">
              <w:rPr>
                <w:rFonts w:ascii="Arial" w:eastAsia="Arial" w:hAnsi="Arial" w:cs="Arial"/>
                <w:b/>
                <w:sz w:val="19"/>
                <w:szCs w:val="19"/>
                <w:lang w:val="sv-FI" w:bidi="sv-FI"/>
              </w:rPr>
              <w:t xml:space="preserve">3.1. </w:t>
            </w:r>
            <w:r w:rsidRPr="00650899">
              <w:rPr>
                <w:rFonts w:ascii="Arial" w:eastAsia="Arial" w:hAnsi="Arial" w:cs="Arial"/>
                <w:sz w:val="19"/>
                <w:szCs w:val="19"/>
                <w:lang w:val="sv-FI" w:bidi="sv-FI"/>
              </w:rPr>
              <w:t>Banken förbinder sig att på första skriftliga yrkande från Konkurrens- och konsumentverket betala det penningbelopp upp till pantbeloppet som verket yrkar. Betalningarna ska avgiftsfritt erläggas på konton enligt Konkurrens- och konsumentverkets specifikationer, varvid texten ”Konkurrens- och konsumentverket” ska anges i det tomma textfältet.</w:t>
            </w:r>
          </w:p>
          <w:p w14:paraId="7A33579F" w14:textId="77777777" w:rsidR="009844D1" w:rsidRPr="00650899" w:rsidRDefault="00B44DA3">
            <w:pPr>
              <w:rPr>
                <w:rFonts w:ascii="Arial" w:hAnsi="Arial" w:cs="Arial"/>
                <w:sz w:val="19"/>
                <w:szCs w:val="19"/>
                <w:lang w:val="sv-SE"/>
              </w:rPr>
            </w:pPr>
            <w:r w:rsidRPr="00650899">
              <w:rPr>
                <w:rFonts w:ascii="Arial" w:eastAsia="Arial" w:hAnsi="Arial" w:cs="Arial"/>
                <w:b/>
                <w:sz w:val="19"/>
                <w:szCs w:val="19"/>
                <w:lang w:val="sv-FI" w:bidi="sv-FI"/>
              </w:rPr>
              <w:t xml:space="preserve">3.2. </w:t>
            </w:r>
            <w:r w:rsidRPr="00650899">
              <w:rPr>
                <w:rFonts w:ascii="Arial" w:eastAsia="Arial" w:hAnsi="Arial" w:cs="Arial"/>
                <w:sz w:val="19"/>
                <w:szCs w:val="19"/>
                <w:lang w:val="sv-FI" w:bidi="sv-FI"/>
              </w:rPr>
              <w:t>Banken förbinder sig att inte utnyttja sin kvittningsrätt till medlen på detta konto.</w:t>
            </w:r>
          </w:p>
          <w:p w14:paraId="1EB56BF8" w14:textId="77777777" w:rsidR="009844D1" w:rsidRPr="00650899" w:rsidRDefault="00B44DA3">
            <w:pPr>
              <w:rPr>
                <w:rFonts w:ascii="Arial" w:hAnsi="Arial" w:cs="Arial"/>
                <w:sz w:val="19"/>
                <w:szCs w:val="19"/>
                <w:lang w:val="sv-SE"/>
              </w:rPr>
            </w:pPr>
            <w:r w:rsidRPr="00650899">
              <w:rPr>
                <w:rFonts w:ascii="Arial" w:eastAsia="Arial" w:hAnsi="Arial" w:cs="Arial"/>
                <w:b/>
                <w:sz w:val="19"/>
                <w:szCs w:val="19"/>
                <w:lang w:val="sv-FI" w:bidi="sv-FI"/>
              </w:rPr>
              <w:t xml:space="preserve">3.3. </w:t>
            </w:r>
            <w:r w:rsidRPr="00650899">
              <w:rPr>
                <w:rFonts w:ascii="Arial" w:eastAsia="Arial" w:hAnsi="Arial" w:cs="Arial"/>
                <w:sz w:val="19"/>
                <w:szCs w:val="19"/>
                <w:lang w:val="sv-FI" w:bidi="sv-FI"/>
              </w:rPr>
              <w:t>Bevis enligt 32 § i lagen om skuldebrev (622/1947) har inte getts på depositionen.</w:t>
            </w:r>
          </w:p>
          <w:p w14:paraId="30FBD0A7" w14:textId="77777777" w:rsidR="00CB3B26" w:rsidRPr="00650899" w:rsidRDefault="00CB3B26" w:rsidP="00CB3B26">
            <w:pPr>
              <w:rPr>
                <w:rFonts w:ascii="Arial" w:hAnsi="Arial" w:cs="Arial"/>
                <w:sz w:val="19"/>
                <w:szCs w:val="19"/>
                <w:lang w:val="sv-SE"/>
              </w:rPr>
            </w:pPr>
            <w:r w:rsidRPr="00650899">
              <w:rPr>
                <w:rFonts w:ascii="Arial" w:eastAsia="Arial" w:hAnsi="Arial" w:cs="Arial"/>
                <w:b/>
                <w:sz w:val="19"/>
                <w:szCs w:val="19"/>
                <w:lang w:val="sv-FI" w:bidi="sv-FI"/>
              </w:rPr>
              <w:t>3.4.</w:t>
            </w:r>
            <w:r w:rsidRPr="00650899">
              <w:rPr>
                <w:rFonts w:ascii="Arial" w:eastAsia="Arial" w:hAnsi="Arial" w:cs="Arial"/>
                <w:sz w:val="19"/>
                <w:szCs w:val="19"/>
                <w:lang w:val="sv-FI" w:bidi="sv-FI"/>
              </w:rPr>
              <w:t xml:space="preserve"> Eventuella tvister i anledning av förbindelsen att avstå från kvittningsrätt avgörs i Helsingfors tingsrätt med tillämpande av finsk lag. Villkoren för förbindelsen att avstå från kvittningsrätt har upprättats på finska, svenska och engelska. Om de olika språkversionerna skiljer sig åt iakttas de finskspråkiga villkoren.</w:t>
            </w:r>
          </w:p>
        </w:tc>
      </w:tr>
      <w:tr w:rsidR="009844D1" w:rsidRPr="00650899" w14:paraId="4653665E" w14:textId="77777777" w:rsidTr="00A11C5B">
        <w:trPr>
          <w:trHeight w:val="799"/>
        </w:trPr>
        <w:tc>
          <w:tcPr>
            <w:tcW w:w="2050" w:type="dxa"/>
          </w:tcPr>
          <w:p w14:paraId="22584035" w14:textId="77777777" w:rsidR="009844D1" w:rsidRPr="00650899" w:rsidRDefault="009844D1">
            <w:pPr>
              <w:rPr>
                <w:rFonts w:ascii="Arial" w:hAnsi="Arial" w:cs="Arial"/>
                <w:b/>
                <w:bCs/>
                <w:sz w:val="19"/>
                <w:szCs w:val="19"/>
              </w:rPr>
            </w:pPr>
            <w:r w:rsidRPr="00650899">
              <w:rPr>
                <w:rFonts w:ascii="Arial" w:eastAsia="Arial" w:hAnsi="Arial" w:cs="Arial"/>
                <w:b/>
                <w:sz w:val="19"/>
                <w:szCs w:val="19"/>
                <w:lang w:val="sv-FI" w:bidi="sv-FI"/>
              </w:rPr>
              <w:t>BANKENS UNDERSKRIFT</w:t>
            </w:r>
          </w:p>
        </w:tc>
        <w:tc>
          <w:tcPr>
            <w:tcW w:w="7728" w:type="dxa"/>
            <w:gridSpan w:val="2"/>
          </w:tcPr>
          <w:p w14:paraId="2EA3F0CB" w14:textId="77777777" w:rsidR="009844D1" w:rsidRPr="00650899" w:rsidRDefault="009844D1">
            <w:pPr>
              <w:jc w:val="both"/>
              <w:rPr>
                <w:rFonts w:ascii="Arial" w:hAnsi="Arial" w:cs="Arial"/>
                <w:sz w:val="19"/>
                <w:szCs w:val="19"/>
                <w:lang w:val="sv-SE"/>
              </w:rPr>
            </w:pPr>
            <w:r w:rsidRPr="00650899">
              <w:rPr>
                <w:rFonts w:ascii="Arial" w:eastAsia="Arial" w:hAnsi="Arial" w:cs="Arial"/>
                <w:sz w:val="19"/>
                <w:szCs w:val="19"/>
                <w:lang w:val="sv-FI" w:bidi="sv-FI"/>
              </w:rPr>
              <w:t xml:space="preserve">Banken har i dag fått kännedom om pantsättningen och godkänner villkoren för förbindelsen. </w:t>
            </w:r>
          </w:p>
          <w:p w14:paraId="625976C8" w14:textId="77777777" w:rsidR="009844D1" w:rsidRPr="00650899" w:rsidRDefault="009844D1">
            <w:pPr>
              <w:jc w:val="both"/>
              <w:rPr>
                <w:rFonts w:ascii="Arial" w:hAnsi="Arial" w:cs="Arial"/>
                <w:sz w:val="19"/>
                <w:szCs w:val="19"/>
                <w:lang w:val="sv-SE"/>
              </w:rPr>
            </w:pPr>
          </w:p>
          <w:p w14:paraId="1D2ECB19" w14:textId="77777777" w:rsidR="009844D1" w:rsidRPr="00650899" w:rsidRDefault="009844D1">
            <w:pPr>
              <w:rPr>
                <w:rFonts w:ascii="Arial" w:hAnsi="Arial" w:cs="Arial"/>
                <w:sz w:val="19"/>
                <w:szCs w:val="19"/>
                <w:u w:val="single"/>
              </w:rPr>
            </w:pPr>
            <w:r w:rsidRPr="00650899">
              <w:rPr>
                <w:rFonts w:ascii="Arial" w:eastAsia="Arial" w:hAnsi="Arial" w:cs="Arial"/>
                <w:sz w:val="19"/>
                <w:szCs w:val="19"/>
                <w:u w:val="single"/>
                <w:lang w:val="sv-FI" w:bidi="sv-FI"/>
              </w:rPr>
              <w:fldChar w:fldCharType="begin">
                <w:ffData>
                  <w:name w:val="Teksti11"/>
                  <w:enabled/>
                  <w:calcOnExit w:val="0"/>
                  <w:textInput>
                    <w:maxLength w:val="70"/>
                  </w:textInput>
                </w:ffData>
              </w:fldChar>
            </w:r>
            <w:bookmarkStart w:id="16" w:name="Teksti11"/>
            <w:r w:rsidRPr="00650899">
              <w:rPr>
                <w:rFonts w:ascii="Arial" w:eastAsia="Arial" w:hAnsi="Arial" w:cs="Arial"/>
                <w:sz w:val="19"/>
                <w:szCs w:val="19"/>
                <w:u w:val="single"/>
                <w:lang w:val="sv-FI" w:bidi="sv-FI"/>
              </w:rPr>
              <w:instrText xml:space="preserve"> FORMTEXT </w:instrText>
            </w:r>
            <w:r w:rsidRPr="00650899">
              <w:rPr>
                <w:rFonts w:ascii="Arial" w:eastAsia="Arial" w:hAnsi="Arial" w:cs="Arial"/>
                <w:sz w:val="19"/>
                <w:szCs w:val="19"/>
                <w:u w:val="single"/>
                <w:lang w:val="sv-FI" w:bidi="sv-FI"/>
              </w:rPr>
            </w:r>
            <w:r w:rsidRPr="00650899">
              <w:rPr>
                <w:rFonts w:ascii="Arial" w:eastAsia="Arial" w:hAnsi="Arial" w:cs="Arial"/>
                <w:sz w:val="19"/>
                <w:szCs w:val="19"/>
                <w:u w:val="single"/>
                <w:lang w:val="sv-FI" w:bidi="sv-FI"/>
              </w:rPr>
              <w:fldChar w:fldCharType="separate"/>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sz w:val="19"/>
                <w:szCs w:val="19"/>
                <w:u w:val="single"/>
                <w:lang w:val="sv-FI" w:bidi="sv-FI"/>
              </w:rPr>
              <w:fldChar w:fldCharType="end"/>
            </w:r>
            <w:bookmarkEnd w:id="16"/>
            <w:r w:rsidRPr="00650899">
              <w:rPr>
                <w:rFonts w:ascii="Arial" w:eastAsia="Arial" w:hAnsi="Arial" w:cs="Arial"/>
                <w:sz w:val="19"/>
                <w:szCs w:val="19"/>
                <w:lang w:val="sv-FI" w:bidi="sv-FI"/>
              </w:rPr>
              <w:t xml:space="preserve">                                                                 </w:t>
            </w:r>
          </w:p>
          <w:p w14:paraId="27323BE6" w14:textId="77777777" w:rsidR="009844D1" w:rsidRPr="00650899" w:rsidRDefault="009844D1">
            <w:pPr>
              <w:rPr>
                <w:rFonts w:ascii="Arial" w:hAnsi="Arial" w:cs="Arial"/>
                <w:sz w:val="19"/>
                <w:szCs w:val="19"/>
              </w:rPr>
            </w:pPr>
            <w:r w:rsidRPr="00650899">
              <w:rPr>
                <w:rFonts w:ascii="Arial" w:eastAsia="Arial" w:hAnsi="Arial" w:cs="Arial"/>
                <w:sz w:val="19"/>
                <w:szCs w:val="19"/>
                <w:lang w:val="sv-FI" w:bidi="sv-FI"/>
              </w:rPr>
              <w:t>Ort och datum</w:t>
            </w:r>
          </w:p>
          <w:p w14:paraId="4D30BAC6" w14:textId="77777777" w:rsidR="009844D1" w:rsidRPr="00650899" w:rsidRDefault="009844D1">
            <w:pPr>
              <w:rPr>
                <w:rFonts w:ascii="Arial" w:hAnsi="Arial" w:cs="Arial"/>
                <w:sz w:val="19"/>
                <w:szCs w:val="19"/>
              </w:rPr>
            </w:pPr>
          </w:p>
          <w:p w14:paraId="617A1E10" w14:textId="77777777" w:rsidR="009844D1" w:rsidRPr="00650899" w:rsidRDefault="009844D1">
            <w:pPr>
              <w:rPr>
                <w:rFonts w:ascii="Arial" w:hAnsi="Arial" w:cs="Arial"/>
                <w:sz w:val="19"/>
                <w:szCs w:val="19"/>
                <w:u w:val="single"/>
              </w:rPr>
            </w:pPr>
            <w:r w:rsidRPr="00650899">
              <w:rPr>
                <w:rFonts w:ascii="Arial" w:eastAsia="Arial" w:hAnsi="Arial" w:cs="Arial"/>
                <w:sz w:val="19"/>
                <w:szCs w:val="19"/>
                <w:u w:val="single"/>
                <w:lang w:val="sv-FI" w:bidi="sv-FI"/>
              </w:rPr>
              <w:fldChar w:fldCharType="begin">
                <w:ffData>
                  <w:name w:val="Teksti14"/>
                  <w:enabled/>
                  <w:calcOnExit w:val="0"/>
                  <w:textInput>
                    <w:maxLength w:val="70"/>
                  </w:textInput>
                </w:ffData>
              </w:fldChar>
            </w:r>
            <w:bookmarkStart w:id="17" w:name="Teksti14"/>
            <w:r w:rsidRPr="00650899">
              <w:rPr>
                <w:rFonts w:ascii="Arial" w:eastAsia="Arial" w:hAnsi="Arial" w:cs="Arial"/>
                <w:sz w:val="19"/>
                <w:szCs w:val="19"/>
                <w:u w:val="single"/>
                <w:lang w:val="sv-FI" w:bidi="sv-FI"/>
              </w:rPr>
              <w:instrText xml:space="preserve"> FORMTEXT </w:instrText>
            </w:r>
            <w:r w:rsidRPr="00650899">
              <w:rPr>
                <w:rFonts w:ascii="Arial" w:eastAsia="Arial" w:hAnsi="Arial" w:cs="Arial"/>
                <w:sz w:val="19"/>
                <w:szCs w:val="19"/>
                <w:u w:val="single"/>
                <w:lang w:val="sv-FI" w:bidi="sv-FI"/>
              </w:rPr>
            </w:r>
            <w:r w:rsidRPr="00650899">
              <w:rPr>
                <w:rFonts w:ascii="Arial" w:eastAsia="Arial" w:hAnsi="Arial" w:cs="Arial"/>
                <w:sz w:val="19"/>
                <w:szCs w:val="19"/>
                <w:u w:val="single"/>
                <w:lang w:val="sv-FI" w:bidi="sv-FI"/>
              </w:rPr>
              <w:fldChar w:fldCharType="separate"/>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noProof/>
                <w:sz w:val="19"/>
                <w:szCs w:val="19"/>
                <w:u w:val="single"/>
                <w:lang w:val="sv-FI" w:bidi="sv-FI"/>
              </w:rPr>
              <w:t> </w:t>
            </w:r>
            <w:r w:rsidRPr="00650899">
              <w:rPr>
                <w:rFonts w:ascii="Arial" w:eastAsia="Arial" w:hAnsi="Arial" w:cs="Arial"/>
                <w:sz w:val="19"/>
                <w:szCs w:val="19"/>
                <w:u w:val="single"/>
                <w:lang w:val="sv-FI" w:bidi="sv-FI"/>
              </w:rPr>
              <w:fldChar w:fldCharType="end"/>
            </w:r>
            <w:bookmarkEnd w:id="17"/>
          </w:p>
          <w:p w14:paraId="24E02760" w14:textId="77777777" w:rsidR="009844D1" w:rsidRPr="00650899" w:rsidRDefault="009844D1">
            <w:pPr>
              <w:rPr>
                <w:rFonts w:ascii="Arial" w:hAnsi="Arial" w:cs="Arial"/>
                <w:sz w:val="19"/>
                <w:szCs w:val="19"/>
              </w:rPr>
            </w:pPr>
            <w:r w:rsidRPr="00650899">
              <w:rPr>
                <w:rFonts w:ascii="Arial" w:eastAsia="Arial" w:hAnsi="Arial" w:cs="Arial"/>
                <w:sz w:val="19"/>
                <w:szCs w:val="19"/>
                <w:lang w:val="sv-FI" w:bidi="sv-FI"/>
              </w:rPr>
              <w:t>Underskrift och namnförtydligande</w:t>
            </w:r>
          </w:p>
        </w:tc>
      </w:tr>
    </w:tbl>
    <w:p w14:paraId="088AEB7C" w14:textId="77777777" w:rsidR="009844D1" w:rsidRPr="00650899" w:rsidRDefault="009844D1">
      <w:pPr>
        <w:rPr>
          <w:sz w:val="19"/>
          <w:szCs w:val="19"/>
        </w:rPr>
      </w:pPr>
    </w:p>
    <w:sectPr w:rsidR="009844D1" w:rsidRPr="00650899" w:rsidSect="00556471">
      <w:headerReference w:type="default" r:id="rId8"/>
      <w:pgSz w:w="11906" w:h="16838"/>
      <w:pgMar w:top="1417" w:right="1134" w:bottom="1417" w:left="1134"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7E7F1" w14:textId="77777777" w:rsidR="00476829" w:rsidRDefault="00476829" w:rsidP="00556471">
      <w:r>
        <w:separator/>
      </w:r>
    </w:p>
  </w:endnote>
  <w:endnote w:type="continuationSeparator" w:id="0">
    <w:p w14:paraId="62A99A3C" w14:textId="77777777" w:rsidR="00476829" w:rsidRDefault="00476829" w:rsidP="0055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1BEA9" w14:textId="77777777" w:rsidR="00476829" w:rsidRDefault="00476829" w:rsidP="00556471">
      <w:r>
        <w:separator/>
      </w:r>
    </w:p>
  </w:footnote>
  <w:footnote w:type="continuationSeparator" w:id="0">
    <w:p w14:paraId="02F2CEB7" w14:textId="77777777" w:rsidR="00476829" w:rsidRDefault="00476829" w:rsidP="0055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747CA" w14:textId="77777777" w:rsidR="00B331F2" w:rsidRDefault="00B331F2">
    <w:pPr>
      <w:pStyle w:val="Yltunniste"/>
      <w:jc w:val="center"/>
    </w:pPr>
    <w:r>
      <w:fldChar w:fldCharType="begin"/>
    </w:r>
    <w:r>
      <w:instrText>PAGE   \* MERGEFORMAT</w:instrText>
    </w:r>
    <w:r>
      <w:fldChar w:fldCharType="separate"/>
    </w:r>
    <w:r w:rsidR="00BF0EF1">
      <w:rPr>
        <w:noProof/>
      </w:rPr>
      <w:t>- 2 -</w:t>
    </w:r>
    <w:r>
      <w:fldChar w:fldCharType="end"/>
    </w:r>
  </w:p>
  <w:p w14:paraId="2369BE18" w14:textId="77777777" w:rsidR="002A1405" w:rsidRDefault="002A140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7662E"/>
    <w:multiLevelType w:val="hybridMultilevel"/>
    <w:tmpl w:val="BC800BFC"/>
    <w:lvl w:ilvl="0" w:tplc="722A1DC0">
      <w:start w:val="29"/>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CD51F1B"/>
    <w:multiLevelType w:val="hybridMultilevel"/>
    <w:tmpl w:val="B5B09AAC"/>
    <w:lvl w:ilvl="0" w:tplc="47667D3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15"/>
    <w:rsid w:val="000B3721"/>
    <w:rsid w:val="000E7C52"/>
    <w:rsid w:val="0012301A"/>
    <w:rsid w:val="00136F65"/>
    <w:rsid w:val="00184EFD"/>
    <w:rsid w:val="00187174"/>
    <w:rsid w:val="002673F7"/>
    <w:rsid w:val="00276CCD"/>
    <w:rsid w:val="002A1405"/>
    <w:rsid w:val="002A62A4"/>
    <w:rsid w:val="002C123B"/>
    <w:rsid w:val="003144AA"/>
    <w:rsid w:val="00315EE1"/>
    <w:rsid w:val="003B44BF"/>
    <w:rsid w:val="00424386"/>
    <w:rsid w:val="00476829"/>
    <w:rsid w:val="00480BE4"/>
    <w:rsid w:val="004948C4"/>
    <w:rsid w:val="00495689"/>
    <w:rsid w:val="004E6E32"/>
    <w:rsid w:val="00556471"/>
    <w:rsid w:val="005736FD"/>
    <w:rsid w:val="005D5112"/>
    <w:rsid w:val="00607528"/>
    <w:rsid w:val="00620736"/>
    <w:rsid w:val="00650899"/>
    <w:rsid w:val="006C48C4"/>
    <w:rsid w:val="0071082F"/>
    <w:rsid w:val="00757D13"/>
    <w:rsid w:val="007D051E"/>
    <w:rsid w:val="00830EDB"/>
    <w:rsid w:val="00841FD0"/>
    <w:rsid w:val="00853DE9"/>
    <w:rsid w:val="008A201B"/>
    <w:rsid w:val="009844D1"/>
    <w:rsid w:val="009B1C78"/>
    <w:rsid w:val="009E5491"/>
    <w:rsid w:val="00A11C5B"/>
    <w:rsid w:val="00A300FA"/>
    <w:rsid w:val="00A34D87"/>
    <w:rsid w:val="00A62946"/>
    <w:rsid w:val="00B13891"/>
    <w:rsid w:val="00B331F2"/>
    <w:rsid w:val="00B44DA3"/>
    <w:rsid w:val="00B70D0E"/>
    <w:rsid w:val="00B906F0"/>
    <w:rsid w:val="00BC1315"/>
    <w:rsid w:val="00BF0EF1"/>
    <w:rsid w:val="00CB3B26"/>
    <w:rsid w:val="00CF5596"/>
    <w:rsid w:val="00CF7833"/>
    <w:rsid w:val="00D13EF0"/>
    <w:rsid w:val="00DB0524"/>
    <w:rsid w:val="00DC533D"/>
    <w:rsid w:val="00DE47F5"/>
    <w:rsid w:val="00DE7672"/>
    <w:rsid w:val="00E26B13"/>
    <w:rsid w:val="00E51196"/>
    <w:rsid w:val="00E53DE8"/>
    <w:rsid w:val="00EA01AA"/>
    <w:rsid w:val="00EC12D6"/>
    <w:rsid w:val="00ED699C"/>
    <w:rsid w:val="00F40937"/>
    <w:rsid w:val="00FB2F60"/>
    <w:rsid w:val="00FD0727"/>
    <w:rsid w:val="00FE11A7"/>
    <w:rsid w:val="00FF1B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D6377"/>
  <w15:chartTrackingRefBased/>
  <w15:docId w15:val="{24F1925B-FE3B-401A-9150-75B8F1D2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Times" w:hAnsi="Times"/>
      <w:sz w:val="24"/>
      <w:szCs w:val="24"/>
    </w:rPr>
  </w:style>
  <w:style w:type="paragraph" w:styleId="Otsikko1">
    <w:name w:val="heading 1"/>
    <w:basedOn w:val="Normaali"/>
    <w:next w:val="Normaali"/>
    <w:qFormat/>
    <w:pPr>
      <w:keepNext/>
      <w:jc w:val="center"/>
      <w:outlineLvl w:val="0"/>
    </w:pPr>
    <w:rPr>
      <w:b/>
      <w:bCs/>
      <w:sz w:val="21"/>
    </w:rPr>
  </w:style>
  <w:style w:type="paragraph" w:styleId="Otsikko2">
    <w:name w:val="heading 2"/>
    <w:basedOn w:val="Normaali"/>
    <w:next w:val="Normaali"/>
    <w:qFormat/>
    <w:pPr>
      <w:keepNext/>
      <w:jc w:val="center"/>
      <w:outlineLvl w:val="1"/>
    </w:pPr>
    <w:rPr>
      <w:b/>
      <w:bCs/>
    </w:rPr>
  </w:style>
  <w:style w:type="paragraph" w:styleId="Otsikko3">
    <w:name w:val="heading 3"/>
    <w:basedOn w:val="Normaali"/>
    <w:next w:val="Normaali"/>
    <w:qFormat/>
    <w:pPr>
      <w:keepNext/>
      <w:jc w:val="center"/>
      <w:outlineLvl w:val="2"/>
    </w:pPr>
    <w:rPr>
      <w:b/>
      <w:bCs/>
      <w:sz w:val="20"/>
    </w:rPr>
  </w:style>
  <w:style w:type="paragraph" w:styleId="Otsikko4">
    <w:name w:val="heading 4"/>
    <w:basedOn w:val="Normaali"/>
    <w:next w:val="Normaali"/>
    <w:qFormat/>
    <w:pPr>
      <w:keepNext/>
      <w:outlineLvl w:val="3"/>
    </w:pPr>
    <w:rPr>
      <w:rFonts w:ascii="Times New Roman" w:hAnsi="Times New Roman"/>
      <w:b/>
      <w:bCs/>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jc w:val="both"/>
    </w:pPr>
    <w:rPr>
      <w:sz w:val="20"/>
    </w:rPr>
  </w:style>
  <w:style w:type="paragraph" w:styleId="Yltunniste">
    <w:name w:val="header"/>
    <w:basedOn w:val="Normaali"/>
    <w:link w:val="YltunnisteChar"/>
    <w:uiPriority w:val="99"/>
    <w:unhideWhenUsed/>
    <w:rsid w:val="00556471"/>
    <w:pPr>
      <w:tabs>
        <w:tab w:val="center" w:pos="4819"/>
        <w:tab w:val="right" w:pos="9638"/>
      </w:tabs>
    </w:pPr>
  </w:style>
  <w:style w:type="character" w:customStyle="1" w:styleId="YltunnisteChar">
    <w:name w:val="Ylätunniste Char"/>
    <w:link w:val="Yltunniste"/>
    <w:uiPriority w:val="99"/>
    <w:rsid w:val="00556471"/>
    <w:rPr>
      <w:rFonts w:ascii="Times" w:hAnsi="Times"/>
      <w:sz w:val="24"/>
      <w:szCs w:val="24"/>
    </w:rPr>
  </w:style>
  <w:style w:type="paragraph" w:styleId="Alatunniste">
    <w:name w:val="footer"/>
    <w:basedOn w:val="Normaali"/>
    <w:link w:val="AlatunnisteChar"/>
    <w:uiPriority w:val="99"/>
    <w:unhideWhenUsed/>
    <w:rsid w:val="00556471"/>
    <w:pPr>
      <w:tabs>
        <w:tab w:val="center" w:pos="4819"/>
        <w:tab w:val="right" w:pos="9638"/>
      </w:tabs>
    </w:pPr>
  </w:style>
  <w:style w:type="character" w:customStyle="1" w:styleId="AlatunnisteChar">
    <w:name w:val="Alatunniste Char"/>
    <w:link w:val="Alatunniste"/>
    <w:uiPriority w:val="99"/>
    <w:rsid w:val="00556471"/>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9975-5D5C-4E10-AD6A-4946E46F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4258</Characters>
  <Application>Microsoft Office Word</Application>
  <DocSecurity>0</DocSecurity>
  <Lines>35</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PANTTAUSSITOUMUS</vt:lpstr>
      <vt:lpstr>PANTTAUSSITOUMUS</vt:lpstr>
    </vt:vector>
  </TitlesOfParts>
  <Company>Kuluttajavirasto</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PANTTAUSSITOUMUS</dc:title>
  <dc:subject/>
  <dc:creator>pel</dc:creator>
  <cp:keywords/>
  <cp:lastModifiedBy>Hovila Antti</cp:lastModifiedBy>
  <cp:revision>2</cp:revision>
  <cp:lastPrinted>2007-05-08T13:12:00Z</cp:lastPrinted>
  <dcterms:created xsi:type="dcterms:W3CDTF">2021-11-22T14:48:00Z</dcterms:created>
  <dcterms:modified xsi:type="dcterms:W3CDTF">2021-11-22T14:48:00Z</dcterms:modified>
</cp:coreProperties>
</file>